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414526" w14:textId="1EBFE07E" w:rsidR="00A46E51" w:rsidRDefault="000C7900" w:rsidP="003B12F3">
      <w:pPr>
        <w:spacing w:after="0" w:line="240" w:lineRule="auto"/>
        <w:jc w:val="center"/>
        <w:rPr>
          <w:rFonts w:ascii="Times New Roman" w:hAnsi="Times New Roman" w:cs="Times New Roman"/>
          <w:b/>
          <w:sz w:val="28"/>
          <w:szCs w:val="28"/>
          <w:lang w:val="ky-KG"/>
        </w:rPr>
      </w:pPr>
      <w:r>
        <w:rPr>
          <w:rFonts w:ascii="Times New Roman" w:hAnsi="Times New Roman" w:cs="Times New Roman"/>
          <w:b/>
          <w:sz w:val="28"/>
          <w:szCs w:val="28"/>
          <w:lang w:val="ky-KG"/>
        </w:rPr>
        <w:t xml:space="preserve"> </w:t>
      </w:r>
      <w:r w:rsidR="003B12F3">
        <w:rPr>
          <w:rFonts w:ascii="Times New Roman" w:hAnsi="Times New Roman" w:cs="Times New Roman"/>
          <w:b/>
          <w:sz w:val="28"/>
          <w:szCs w:val="28"/>
          <w:lang w:val="ky-KG"/>
        </w:rPr>
        <w:t>“</w:t>
      </w:r>
      <w:r w:rsidR="009E22FA">
        <w:rPr>
          <w:rFonts w:ascii="Times New Roman" w:hAnsi="Times New Roman" w:cs="Times New Roman"/>
          <w:b/>
          <w:sz w:val="28"/>
          <w:szCs w:val="28"/>
          <w:lang w:val="ky-KG"/>
        </w:rPr>
        <w:t>Т</w:t>
      </w:r>
      <w:r w:rsidR="003B12F3" w:rsidRPr="00246E3F">
        <w:rPr>
          <w:rFonts w:ascii="Times New Roman" w:hAnsi="Times New Roman" w:cs="Times New Roman"/>
          <w:b/>
          <w:sz w:val="28"/>
          <w:szCs w:val="28"/>
          <w:lang w:val="ky-KG"/>
        </w:rPr>
        <w:t>ранспорт каражатынын алдыңкы эшиктеринин</w:t>
      </w:r>
      <w:r w:rsidR="003B12F3">
        <w:rPr>
          <w:rFonts w:ascii="Times New Roman" w:hAnsi="Times New Roman" w:cs="Times New Roman"/>
          <w:b/>
          <w:sz w:val="28"/>
          <w:szCs w:val="28"/>
          <w:lang w:val="ky-KG"/>
        </w:rPr>
        <w:t xml:space="preserve"> </w:t>
      </w:r>
      <w:r w:rsidR="003B12F3" w:rsidRPr="00246E3F">
        <w:rPr>
          <w:rFonts w:ascii="Times New Roman" w:hAnsi="Times New Roman" w:cs="Times New Roman"/>
          <w:b/>
          <w:sz w:val="28"/>
          <w:szCs w:val="28"/>
          <w:lang w:val="ky-KG"/>
        </w:rPr>
        <w:t>каптал</w:t>
      </w:r>
    </w:p>
    <w:p w14:paraId="18068352" w14:textId="77777777" w:rsidR="00A46E51" w:rsidRDefault="003B12F3" w:rsidP="003B12F3">
      <w:pPr>
        <w:spacing w:after="0" w:line="240" w:lineRule="auto"/>
        <w:jc w:val="center"/>
        <w:rPr>
          <w:rFonts w:ascii="Times New Roman" w:hAnsi="Times New Roman" w:cs="Times New Roman"/>
          <w:b/>
          <w:sz w:val="28"/>
          <w:szCs w:val="28"/>
          <w:lang w:val="ky-KG"/>
        </w:rPr>
      </w:pPr>
      <w:r w:rsidRPr="00246E3F">
        <w:rPr>
          <w:rFonts w:ascii="Times New Roman" w:hAnsi="Times New Roman" w:cs="Times New Roman"/>
          <w:b/>
          <w:sz w:val="28"/>
          <w:szCs w:val="28"/>
          <w:lang w:val="ky-KG"/>
        </w:rPr>
        <w:t xml:space="preserve"> айнектерин күңүрттөөгө уруксатты каттоо жана</w:t>
      </w:r>
      <w:r>
        <w:rPr>
          <w:rFonts w:ascii="Times New Roman" w:hAnsi="Times New Roman" w:cs="Times New Roman"/>
          <w:b/>
          <w:sz w:val="28"/>
          <w:szCs w:val="28"/>
          <w:lang w:val="ky-KG"/>
        </w:rPr>
        <w:t xml:space="preserve"> </w:t>
      </w:r>
      <w:r w:rsidRPr="00246E3F">
        <w:rPr>
          <w:rFonts w:ascii="Times New Roman" w:hAnsi="Times New Roman" w:cs="Times New Roman"/>
          <w:b/>
          <w:sz w:val="28"/>
          <w:szCs w:val="28"/>
          <w:lang w:val="ky-KG"/>
        </w:rPr>
        <w:t xml:space="preserve">жыйымдарды </w:t>
      </w:r>
    </w:p>
    <w:p w14:paraId="4CE8A353" w14:textId="77777777" w:rsidR="00A46E51" w:rsidRDefault="003B12F3" w:rsidP="003B12F3">
      <w:pPr>
        <w:spacing w:after="0" w:line="240" w:lineRule="auto"/>
        <w:jc w:val="center"/>
        <w:rPr>
          <w:rFonts w:ascii="Times New Roman" w:hAnsi="Times New Roman" w:cs="Times New Roman"/>
          <w:b/>
          <w:sz w:val="28"/>
          <w:szCs w:val="28"/>
          <w:lang w:val="ky-KG"/>
        </w:rPr>
      </w:pPr>
      <w:r w:rsidRPr="00246E3F">
        <w:rPr>
          <w:rFonts w:ascii="Times New Roman" w:hAnsi="Times New Roman" w:cs="Times New Roman"/>
          <w:b/>
          <w:sz w:val="28"/>
          <w:szCs w:val="28"/>
          <w:lang w:val="ky-KG"/>
        </w:rPr>
        <w:t>төлөө тартибин бекитүү жөнүндө</w:t>
      </w:r>
      <w:r>
        <w:rPr>
          <w:rFonts w:ascii="Times New Roman" w:hAnsi="Times New Roman" w:cs="Times New Roman"/>
          <w:b/>
          <w:sz w:val="28"/>
          <w:szCs w:val="28"/>
          <w:lang w:val="ky-KG"/>
        </w:rPr>
        <w:t xml:space="preserve">” Кыргыз Республикасынын </w:t>
      </w:r>
    </w:p>
    <w:p w14:paraId="13CE8C62" w14:textId="77777777" w:rsidR="00A46E51" w:rsidRDefault="003B12F3" w:rsidP="003B12F3">
      <w:pPr>
        <w:spacing w:after="0" w:line="240" w:lineRule="auto"/>
        <w:jc w:val="center"/>
        <w:rPr>
          <w:rFonts w:ascii="Times New Roman" w:hAnsi="Times New Roman" w:cs="Times New Roman"/>
          <w:b/>
          <w:sz w:val="28"/>
          <w:szCs w:val="28"/>
          <w:lang w:val="ky-KG"/>
        </w:rPr>
      </w:pPr>
      <w:r>
        <w:rPr>
          <w:rFonts w:ascii="Times New Roman" w:hAnsi="Times New Roman" w:cs="Times New Roman"/>
          <w:b/>
          <w:sz w:val="28"/>
          <w:szCs w:val="28"/>
          <w:lang w:val="ky-KG"/>
        </w:rPr>
        <w:t xml:space="preserve">Министрлер Кабинетинин токтом долбооруна </w:t>
      </w:r>
    </w:p>
    <w:p w14:paraId="75EC4E49" w14:textId="1424595F" w:rsidR="004606D3" w:rsidRDefault="009E22FA" w:rsidP="003B12F3">
      <w:pPr>
        <w:spacing w:after="0" w:line="240" w:lineRule="auto"/>
        <w:jc w:val="center"/>
        <w:rPr>
          <w:rFonts w:ascii="Times New Roman" w:hAnsi="Times New Roman" w:cs="Times New Roman"/>
          <w:sz w:val="28"/>
          <w:szCs w:val="28"/>
          <w:lang w:val="ky-KG"/>
        </w:rPr>
      </w:pPr>
      <w:r>
        <w:rPr>
          <w:rFonts w:ascii="Times New Roman" w:hAnsi="Times New Roman" w:cs="Times New Roman"/>
          <w:b/>
          <w:sz w:val="28"/>
          <w:szCs w:val="28"/>
          <w:lang w:val="ky-KG"/>
        </w:rPr>
        <w:t>НЕГИЗДЕМЕ-МААЛЫМКАТ</w:t>
      </w:r>
    </w:p>
    <w:p w14:paraId="058439B0" w14:textId="77777777" w:rsidR="004606D3" w:rsidRDefault="004606D3" w:rsidP="004606D3">
      <w:pPr>
        <w:spacing w:after="0" w:line="240" w:lineRule="auto"/>
        <w:ind w:firstLine="709"/>
        <w:jc w:val="both"/>
        <w:rPr>
          <w:rFonts w:ascii="Times New Roman" w:hAnsi="Times New Roman" w:cs="Times New Roman"/>
          <w:sz w:val="28"/>
          <w:szCs w:val="28"/>
          <w:lang w:val="ky-KG"/>
        </w:rPr>
      </w:pPr>
    </w:p>
    <w:p w14:paraId="3CA5CF75" w14:textId="77777777" w:rsidR="004606D3" w:rsidRPr="00A46E51" w:rsidRDefault="00A46E51" w:rsidP="00A46E51">
      <w:pPr>
        <w:pStyle w:val="a4"/>
        <w:numPr>
          <w:ilvl w:val="0"/>
          <w:numId w:val="4"/>
        </w:numPr>
        <w:spacing w:after="0" w:line="240" w:lineRule="auto"/>
        <w:ind w:left="0" w:firstLine="709"/>
        <w:jc w:val="both"/>
        <w:rPr>
          <w:rFonts w:ascii="Times New Roman" w:hAnsi="Times New Roman" w:cs="Times New Roman"/>
          <w:b/>
          <w:sz w:val="28"/>
          <w:szCs w:val="28"/>
          <w:lang w:val="ky-KG"/>
        </w:rPr>
      </w:pPr>
      <w:r w:rsidRPr="00A46E51">
        <w:rPr>
          <w:rFonts w:ascii="Times New Roman" w:hAnsi="Times New Roman" w:cs="Times New Roman"/>
          <w:b/>
          <w:sz w:val="28"/>
          <w:szCs w:val="28"/>
          <w:lang w:val="ky-KG"/>
        </w:rPr>
        <w:t xml:space="preserve">Максаты </w:t>
      </w:r>
      <w:r w:rsidR="004606D3" w:rsidRPr="00A46E51">
        <w:rPr>
          <w:rFonts w:ascii="Times New Roman" w:hAnsi="Times New Roman" w:cs="Times New Roman"/>
          <w:b/>
          <w:sz w:val="28"/>
          <w:szCs w:val="28"/>
          <w:lang w:val="ky-KG"/>
        </w:rPr>
        <w:t>жана милдети</w:t>
      </w:r>
    </w:p>
    <w:p w14:paraId="40149006" w14:textId="77777777" w:rsidR="004606D3" w:rsidRDefault="00A46E51" w:rsidP="00A46E51">
      <w:pPr>
        <w:pStyle w:val="a4"/>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Кыргыз Республикасынын Министрлер Кабинетинин ушул токтом долбоору “Кыргыз Республикасынын Министрлер Кабинети жөнүндө” Кыргыз Республикасынын конституциялык Мыйзамынын 13, 17-беренелерине ылайык,</w:t>
      </w:r>
      <w:r w:rsidRPr="00EB211F">
        <w:rPr>
          <w:rFonts w:ascii="Times New Roman" w:hAnsi="Times New Roman" w:cs="Times New Roman"/>
          <w:sz w:val="28"/>
          <w:szCs w:val="28"/>
          <w:lang w:val="ky-KG"/>
        </w:rPr>
        <w:t xml:space="preserve"> “Кыргыз Республикасынын айрым мыйзамдык актыларына (“Кыргыз Республикасындагы жол кыймылы жөнүндө” Кыргыз Республикасынын Мыйзамына, Укук бузуулар жөнүндө Кыргыз Республикасынын Кодексине, Салыктык эмес кирешелер жөнүндө Кыргыз Республикасынын кодексине) өзгөртүүлөрдү киргизүү жөнүндө” </w:t>
      </w:r>
      <w:r>
        <w:rPr>
          <w:rFonts w:ascii="Times New Roman" w:hAnsi="Times New Roman" w:cs="Times New Roman"/>
          <w:sz w:val="28"/>
          <w:szCs w:val="28"/>
          <w:lang w:val="ky-KG"/>
        </w:rPr>
        <w:t xml:space="preserve">Кыргыз Республикасынын Мыйзамын ишке ашыруу максатында иштелип чыкты. </w:t>
      </w:r>
    </w:p>
    <w:p w14:paraId="6FE60BD2" w14:textId="77777777" w:rsidR="00A46E51" w:rsidRPr="00A46E51" w:rsidRDefault="00A46E51" w:rsidP="00A46E51">
      <w:pPr>
        <w:pStyle w:val="a4"/>
        <w:spacing w:after="0" w:line="240" w:lineRule="auto"/>
        <w:ind w:left="0" w:firstLine="709"/>
        <w:jc w:val="both"/>
        <w:rPr>
          <w:rFonts w:ascii="Times New Roman" w:hAnsi="Times New Roman" w:cs="Times New Roman"/>
          <w:sz w:val="28"/>
          <w:szCs w:val="28"/>
          <w:lang w:val="ky-KG"/>
        </w:rPr>
      </w:pPr>
    </w:p>
    <w:p w14:paraId="676068BA" w14:textId="77777777" w:rsidR="004606D3" w:rsidRPr="00A46E51" w:rsidRDefault="004606D3" w:rsidP="00A46E51">
      <w:pPr>
        <w:pStyle w:val="a4"/>
        <w:numPr>
          <w:ilvl w:val="0"/>
          <w:numId w:val="4"/>
        </w:numPr>
        <w:spacing w:after="0" w:line="240" w:lineRule="auto"/>
        <w:ind w:left="0" w:firstLine="709"/>
        <w:jc w:val="both"/>
        <w:rPr>
          <w:rFonts w:ascii="Times New Roman" w:hAnsi="Times New Roman" w:cs="Times New Roman"/>
          <w:b/>
          <w:sz w:val="28"/>
          <w:szCs w:val="28"/>
          <w:lang w:val="ky-KG"/>
        </w:rPr>
      </w:pPr>
      <w:r w:rsidRPr="00A46E51">
        <w:rPr>
          <w:rFonts w:ascii="Times New Roman" w:hAnsi="Times New Roman" w:cs="Times New Roman"/>
          <w:b/>
          <w:sz w:val="28"/>
          <w:szCs w:val="28"/>
          <w:lang w:val="ky-KG"/>
        </w:rPr>
        <w:t>Баяндоочу бөлүгү</w:t>
      </w:r>
    </w:p>
    <w:p w14:paraId="789EA812" w14:textId="2E95D2DD" w:rsidR="004606D3" w:rsidRDefault="00A46E51" w:rsidP="008437EC">
      <w:pPr>
        <w:spacing w:after="0" w:line="240" w:lineRule="auto"/>
        <w:ind w:firstLine="709"/>
        <w:jc w:val="both"/>
        <w:rPr>
          <w:rFonts w:ascii="Times New Roman" w:hAnsi="Times New Roman" w:cs="Times New Roman"/>
          <w:sz w:val="28"/>
          <w:szCs w:val="28"/>
          <w:lang w:val="ky-KG"/>
        </w:rPr>
      </w:pPr>
      <w:r w:rsidRPr="008437EC">
        <w:rPr>
          <w:rFonts w:ascii="Times New Roman" w:hAnsi="Times New Roman" w:cs="Times New Roman"/>
          <w:sz w:val="28"/>
          <w:szCs w:val="28"/>
          <w:lang w:val="ky-KG"/>
        </w:rPr>
        <w:t xml:space="preserve">“Кыргыз Республикасынын айрым мыйзамдык актыларына (“Кыргыз Республикасындагы жол кыймылы жөнүндө” Кыргыз Республикасынын Мыйзамына, Укук бузуулар жөнүндө Кыргыз Республикасынын Кодексине, Салыктык эмес кирешелер жөнүндө Кыргыз Республикасынын кодексине) өзгөртүүлөрдү киргизүү жөнүндө” Кыргыз Республикасынын Мыйзамынын </w:t>
      </w:r>
      <w:r w:rsidR="000B2374">
        <w:rPr>
          <w:rFonts w:ascii="Times New Roman" w:hAnsi="Times New Roman" w:cs="Times New Roman"/>
          <w:sz w:val="28"/>
          <w:szCs w:val="28"/>
          <w:lang w:val="ky-KG"/>
        </w:rPr>
        <w:t xml:space="preserve">                  </w:t>
      </w:r>
      <w:bookmarkStart w:id="0" w:name="_GoBack"/>
      <w:bookmarkEnd w:id="0"/>
      <w:r w:rsidRPr="008437EC">
        <w:rPr>
          <w:rFonts w:ascii="Times New Roman" w:hAnsi="Times New Roman" w:cs="Times New Roman"/>
          <w:sz w:val="28"/>
          <w:szCs w:val="28"/>
          <w:lang w:val="ky-KG"/>
        </w:rPr>
        <w:t xml:space="preserve">1-беренесинде </w:t>
      </w:r>
      <w:r w:rsidR="00BD70C7" w:rsidRPr="008437EC">
        <w:rPr>
          <w:rFonts w:ascii="Times New Roman" w:hAnsi="Times New Roman" w:cs="Times New Roman"/>
          <w:sz w:val="28"/>
          <w:szCs w:val="28"/>
          <w:lang w:val="ky-KG"/>
        </w:rPr>
        <w:t>транспорт каражаттарын</w:t>
      </w:r>
      <w:r w:rsidR="00B82134" w:rsidRPr="008437EC">
        <w:rPr>
          <w:rFonts w:ascii="Times New Roman" w:hAnsi="Times New Roman" w:cs="Times New Roman"/>
          <w:sz w:val="28"/>
          <w:szCs w:val="28"/>
          <w:lang w:val="ky-KG"/>
        </w:rPr>
        <w:t>ын ээлери акы төлөнүүчү негизде, Кыргыз Республикасынын Министр</w:t>
      </w:r>
      <w:r w:rsidR="008437EC">
        <w:rPr>
          <w:rFonts w:ascii="Times New Roman" w:hAnsi="Times New Roman" w:cs="Times New Roman"/>
          <w:sz w:val="28"/>
          <w:szCs w:val="28"/>
          <w:lang w:val="ky-KG"/>
        </w:rPr>
        <w:t xml:space="preserve">лер Кабинети аныктаган тартипте </w:t>
      </w:r>
      <w:r w:rsidR="00B82134" w:rsidRPr="008437EC">
        <w:rPr>
          <w:rFonts w:ascii="Times New Roman" w:hAnsi="Times New Roman" w:cs="Times New Roman"/>
          <w:sz w:val="28"/>
          <w:szCs w:val="28"/>
          <w:lang w:val="ky-KG"/>
        </w:rPr>
        <w:t>транспорт каражатынын алдыңкы эшиктеринин каптал айнектерин күңүрттөөгө уруксат</w:t>
      </w:r>
      <w:r w:rsidR="008437EC" w:rsidRPr="008437EC">
        <w:rPr>
          <w:rFonts w:ascii="Times New Roman" w:hAnsi="Times New Roman" w:cs="Times New Roman"/>
          <w:sz w:val="28"/>
          <w:szCs w:val="28"/>
          <w:lang w:val="ky-KG"/>
        </w:rPr>
        <w:t xml:space="preserve"> ала алышат.</w:t>
      </w:r>
    </w:p>
    <w:p w14:paraId="79A2A815" w14:textId="77777777" w:rsidR="008437EC" w:rsidRDefault="00136CC4" w:rsidP="008437EC">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Мындан тышкары, аталган Мыйзамдын 3-беренесине ылайык, жыйымдарды төлөө тартиби жана өлчөмү Кыргыз Республикасынын Министрлер Кабинети тарабынан аныкталат.</w:t>
      </w:r>
    </w:p>
    <w:p w14:paraId="70171D0B" w14:textId="51854E21" w:rsidR="00136CC4" w:rsidRDefault="00136CC4" w:rsidP="008437EC">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Ушулардан улам, токтомдун долбоору менен </w:t>
      </w:r>
      <w:r w:rsidRPr="004606D3">
        <w:rPr>
          <w:rFonts w:ascii="Times New Roman" w:hAnsi="Times New Roman" w:cs="Times New Roman"/>
          <w:sz w:val="28"/>
          <w:szCs w:val="28"/>
          <w:lang w:val="ky-KG"/>
        </w:rPr>
        <w:t>транспорт каражатынын алдыңкы эшиктеринин каптал айнектерин күңүрттөөгө уруксатты каттоо жана жыйымдарды төлөө тартиби</w:t>
      </w:r>
      <w:r>
        <w:rPr>
          <w:rFonts w:ascii="Times New Roman" w:hAnsi="Times New Roman" w:cs="Times New Roman"/>
          <w:sz w:val="28"/>
          <w:szCs w:val="28"/>
          <w:lang w:val="ky-KG"/>
        </w:rPr>
        <w:t>н бекитүү сунушталууда.</w:t>
      </w:r>
    </w:p>
    <w:p w14:paraId="41C23318" w14:textId="77777777" w:rsidR="00A46E51" w:rsidRDefault="00136CC4" w:rsidP="007400D1">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Тартипке ылайык, күңүрттөөгө уруксат берүү </w:t>
      </w:r>
      <w:r w:rsidR="00B762C9">
        <w:rPr>
          <w:rFonts w:ascii="Times New Roman" w:hAnsi="Times New Roman" w:cs="Times New Roman"/>
          <w:sz w:val="28"/>
          <w:szCs w:val="28"/>
          <w:lang w:val="ky-KG"/>
        </w:rPr>
        <w:t>эсепке алууну жана байкоо жүргүзүүнү камсыз кылуу үчүн “</w:t>
      </w:r>
      <w:r w:rsidR="00B762C9" w:rsidRPr="00B762C9">
        <w:rPr>
          <w:rFonts w:ascii="Times New Roman" w:hAnsi="Times New Roman" w:cs="Times New Roman"/>
          <w:sz w:val="28"/>
          <w:szCs w:val="28"/>
          <w:lang w:val="ky-KG"/>
        </w:rPr>
        <w:t>Carcheck</w:t>
      </w:r>
      <w:r w:rsidR="00B762C9">
        <w:rPr>
          <w:rFonts w:ascii="Times New Roman" w:hAnsi="Times New Roman" w:cs="Times New Roman"/>
          <w:sz w:val="28"/>
          <w:szCs w:val="28"/>
          <w:lang w:val="ky-KG"/>
        </w:rPr>
        <w:t xml:space="preserve">” электрондук кызмат көрсөтүү парталына туташтыруу менен </w:t>
      </w:r>
      <w:r w:rsidR="007400D1">
        <w:rPr>
          <w:rFonts w:ascii="Times New Roman" w:hAnsi="Times New Roman" w:cs="Times New Roman"/>
          <w:sz w:val="28"/>
          <w:szCs w:val="28"/>
          <w:lang w:val="ky-KG"/>
        </w:rPr>
        <w:t>акы төлөнүүчү негизде ыйгарым укуктуу орган (Кыргыз Республикасынын Ички иштер министрлигинин “Унаа” мамлекеттик мек</w:t>
      </w:r>
      <w:r w:rsidR="00512A73">
        <w:rPr>
          <w:rFonts w:ascii="Times New Roman" w:hAnsi="Times New Roman" w:cs="Times New Roman"/>
          <w:sz w:val="28"/>
          <w:szCs w:val="28"/>
          <w:lang w:val="ky-KG"/>
        </w:rPr>
        <w:t>е</w:t>
      </w:r>
      <w:r w:rsidR="007400D1">
        <w:rPr>
          <w:rFonts w:ascii="Times New Roman" w:hAnsi="Times New Roman" w:cs="Times New Roman"/>
          <w:sz w:val="28"/>
          <w:szCs w:val="28"/>
          <w:lang w:val="ky-KG"/>
        </w:rPr>
        <w:t>меси) ишке ашырат.</w:t>
      </w:r>
    </w:p>
    <w:p w14:paraId="522F028C" w14:textId="77777777" w:rsidR="00512A73" w:rsidRDefault="001C0676" w:rsidP="007400D1">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Жогоруда айтылгандар, </w:t>
      </w:r>
      <w:r w:rsidR="001F6369">
        <w:rPr>
          <w:rFonts w:ascii="Times New Roman" w:hAnsi="Times New Roman" w:cs="Times New Roman"/>
          <w:sz w:val="28"/>
          <w:szCs w:val="28"/>
          <w:lang w:val="ky-KG"/>
        </w:rPr>
        <w:t xml:space="preserve">аталган уруксаттын болушун </w:t>
      </w:r>
      <w:r w:rsidR="00957AFB">
        <w:rPr>
          <w:rFonts w:ascii="Times New Roman" w:hAnsi="Times New Roman" w:cs="Times New Roman"/>
          <w:sz w:val="28"/>
          <w:szCs w:val="28"/>
          <w:lang w:val="ky-KG"/>
        </w:rPr>
        <w:t xml:space="preserve">коомчулуктун </w:t>
      </w:r>
      <w:r w:rsidR="001F6369">
        <w:rPr>
          <w:rFonts w:ascii="Times New Roman" w:hAnsi="Times New Roman" w:cs="Times New Roman"/>
          <w:sz w:val="28"/>
          <w:szCs w:val="28"/>
          <w:lang w:val="ky-KG"/>
        </w:rPr>
        <w:t>текшерүү</w:t>
      </w:r>
      <w:r w:rsidR="00957AFB">
        <w:rPr>
          <w:rFonts w:ascii="Times New Roman" w:hAnsi="Times New Roman" w:cs="Times New Roman"/>
          <w:sz w:val="28"/>
          <w:szCs w:val="28"/>
          <w:lang w:val="ky-KG"/>
        </w:rPr>
        <w:t>сүнө</w:t>
      </w:r>
      <w:r w:rsidR="001F6369">
        <w:rPr>
          <w:rFonts w:ascii="Times New Roman" w:hAnsi="Times New Roman" w:cs="Times New Roman"/>
          <w:sz w:val="28"/>
          <w:szCs w:val="28"/>
          <w:lang w:val="ky-KG"/>
        </w:rPr>
        <w:t xml:space="preserve"> мүмкүнчүлү</w:t>
      </w:r>
      <w:r w:rsidR="00957AFB">
        <w:rPr>
          <w:rFonts w:ascii="Times New Roman" w:hAnsi="Times New Roman" w:cs="Times New Roman"/>
          <w:sz w:val="28"/>
          <w:szCs w:val="28"/>
          <w:lang w:val="ky-KG"/>
        </w:rPr>
        <w:t>к</w:t>
      </w:r>
      <w:r w:rsidR="001F6369">
        <w:rPr>
          <w:rFonts w:ascii="Times New Roman" w:hAnsi="Times New Roman" w:cs="Times New Roman"/>
          <w:sz w:val="28"/>
          <w:szCs w:val="28"/>
          <w:lang w:val="ky-KG"/>
        </w:rPr>
        <w:t xml:space="preserve"> пайда болоору менен шартталды, бул </w:t>
      </w:r>
      <w:r w:rsidR="00D601AD">
        <w:rPr>
          <w:rFonts w:ascii="Times New Roman" w:hAnsi="Times New Roman" w:cs="Times New Roman"/>
          <w:sz w:val="28"/>
          <w:szCs w:val="28"/>
          <w:lang w:val="ky-KG"/>
        </w:rPr>
        <w:t>тиешелүү маалыматтардын ачыктыгы</w:t>
      </w:r>
      <w:r w:rsidR="001F6369">
        <w:rPr>
          <w:rFonts w:ascii="Times New Roman" w:hAnsi="Times New Roman" w:cs="Times New Roman"/>
          <w:sz w:val="28"/>
          <w:szCs w:val="28"/>
          <w:lang w:val="ky-KG"/>
        </w:rPr>
        <w:t>нан</w:t>
      </w:r>
      <w:r w:rsidR="00D601AD">
        <w:rPr>
          <w:rFonts w:ascii="Times New Roman" w:hAnsi="Times New Roman" w:cs="Times New Roman"/>
          <w:sz w:val="28"/>
          <w:szCs w:val="28"/>
          <w:lang w:val="ky-KG"/>
        </w:rPr>
        <w:t xml:space="preserve"> жана жеткиликтүүлүгү</w:t>
      </w:r>
      <w:r w:rsidR="001F6369">
        <w:rPr>
          <w:rFonts w:ascii="Times New Roman" w:hAnsi="Times New Roman" w:cs="Times New Roman"/>
          <w:sz w:val="28"/>
          <w:szCs w:val="28"/>
          <w:lang w:val="ky-KG"/>
        </w:rPr>
        <w:t>нөн кабар берет</w:t>
      </w:r>
      <w:r w:rsidR="00D601AD">
        <w:rPr>
          <w:rFonts w:ascii="Times New Roman" w:hAnsi="Times New Roman" w:cs="Times New Roman"/>
          <w:sz w:val="28"/>
          <w:szCs w:val="28"/>
          <w:lang w:val="ky-KG"/>
        </w:rPr>
        <w:t>.</w:t>
      </w:r>
    </w:p>
    <w:p w14:paraId="7081A519" w14:textId="32B7F72E" w:rsidR="001F6369" w:rsidRDefault="001F6369" w:rsidP="007400D1">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 xml:space="preserve">Уруксатты транспорт каражатынын маркасына жана чыгарылган жылына карабастан, жүргүнчүлөрдү ташыган автоунааларды кошпогондо, М-1 категориясындагы жеңил  транспортторуна гана берүү сунушталууда. </w:t>
      </w:r>
    </w:p>
    <w:p w14:paraId="38A7B408" w14:textId="598AFA1C" w:rsidR="006F019E" w:rsidRDefault="009E22FA" w:rsidP="007400D1">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Т</w:t>
      </w:r>
      <w:r w:rsidR="006F019E" w:rsidRPr="004606D3">
        <w:rPr>
          <w:rFonts w:ascii="Times New Roman" w:hAnsi="Times New Roman" w:cs="Times New Roman"/>
          <w:sz w:val="28"/>
          <w:szCs w:val="28"/>
          <w:lang w:val="ky-KG"/>
        </w:rPr>
        <w:t xml:space="preserve">ранспорт каражатынын алдыңкы эшиктеринин каптал айнектерин күңүрттөөгө </w:t>
      </w:r>
      <w:r w:rsidR="006F019E">
        <w:rPr>
          <w:rFonts w:ascii="Times New Roman" w:hAnsi="Times New Roman" w:cs="Times New Roman"/>
          <w:sz w:val="28"/>
          <w:szCs w:val="28"/>
          <w:lang w:val="ky-KG"/>
        </w:rPr>
        <w:t>боюнча иштерди аткаруу уруксаттын негизинде транспорт каражатынын ээси тарабынан өз алдынча же мындай ишти жүзөгө ашырган ишкердик субъекти тарабынан ишке ашырылат.</w:t>
      </w:r>
    </w:p>
    <w:p w14:paraId="14B26BCE" w14:textId="77777777" w:rsidR="006F019E" w:rsidRDefault="006F019E" w:rsidP="007400D1">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Уруксат алуу үчүн </w:t>
      </w:r>
      <w:r w:rsidR="00F3386D">
        <w:rPr>
          <w:rFonts w:ascii="Times New Roman" w:hAnsi="Times New Roman" w:cs="Times New Roman"/>
          <w:sz w:val="28"/>
          <w:szCs w:val="28"/>
          <w:lang w:val="ky-KG"/>
        </w:rPr>
        <w:t xml:space="preserve">арыз ээси </w:t>
      </w:r>
      <w:r w:rsidR="00081A5F">
        <w:rPr>
          <w:rFonts w:ascii="Times New Roman" w:hAnsi="Times New Roman" w:cs="Times New Roman"/>
          <w:sz w:val="28"/>
          <w:szCs w:val="28"/>
          <w:lang w:val="ky-KG"/>
        </w:rPr>
        <w:t>ыйгарым укуктуу органга же Электрондук кызмат көрсөтүүлөрдүн мамлекеттик порталына кайрылуусу зарыл болот.</w:t>
      </w:r>
    </w:p>
    <w:p w14:paraId="1BDE6999" w14:textId="67A58007" w:rsidR="00081A5F" w:rsidRDefault="00B6558A" w:rsidP="007400D1">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Уруксатты кайрадан тариздөө транспорт каражатынын ээси өзгөргөн, ошондой эле транспорт каражатынын ээси алмашкан учурда гана ишке ашырылат.</w:t>
      </w:r>
    </w:p>
    <w:p w14:paraId="3E85C90E" w14:textId="77777777" w:rsidR="00B6558A" w:rsidRDefault="00A51EC0" w:rsidP="007400D1">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Уруксат 1 жыл мөөнөтүнө берилет, анын мөөнөтү аяктаганга чейин уруксатты колдонуудан баш тартса, төлөнгөн жыйым кайтарылып берилбейт.</w:t>
      </w:r>
    </w:p>
    <w:p w14:paraId="2D7EF9F3" w14:textId="1027EA7E" w:rsidR="00A51EC0" w:rsidRDefault="00A51EC0" w:rsidP="007400D1">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Ошону менен, уруксат транспорт каражатына мүлк салыгы жана </w:t>
      </w:r>
      <w:r w:rsidR="00957AFB">
        <w:rPr>
          <w:rFonts w:ascii="Times New Roman" w:hAnsi="Times New Roman" w:cs="Times New Roman"/>
          <w:sz w:val="28"/>
          <w:szCs w:val="28"/>
          <w:lang w:val="ky-KG"/>
        </w:rPr>
        <w:t xml:space="preserve">жол </w:t>
      </w:r>
      <w:r>
        <w:rPr>
          <w:rFonts w:ascii="Times New Roman" w:hAnsi="Times New Roman" w:cs="Times New Roman"/>
          <w:sz w:val="28"/>
          <w:szCs w:val="28"/>
          <w:lang w:val="ky-KG"/>
        </w:rPr>
        <w:t xml:space="preserve">кыймыл коопсуздугун камсыздоо чөйрөсүндөгү башкаруу тартибин </w:t>
      </w:r>
      <w:r w:rsidR="000D3B1B">
        <w:rPr>
          <w:rFonts w:ascii="Times New Roman" w:hAnsi="Times New Roman" w:cs="Times New Roman"/>
          <w:sz w:val="28"/>
          <w:szCs w:val="28"/>
          <w:lang w:val="ky-KG"/>
        </w:rPr>
        <w:t xml:space="preserve">бузгандыгы үчүн айыптар </w:t>
      </w:r>
      <w:r>
        <w:rPr>
          <w:rFonts w:ascii="Times New Roman" w:hAnsi="Times New Roman" w:cs="Times New Roman"/>
          <w:sz w:val="28"/>
          <w:szCs w:val="28"/>
          <w:lang w:val="ky-KG"/>
        </w:rPr>
        <w:t>төлөнгөндөн кийин гана берилүүсү сунушталууда.</w:t>
      </w:r>
    </w:p>
    <w:p w14:paraId="7B47AD46" w14:textId="77777777" w:rsidR="00A0280E" w:rsidRDefault="00A0280E" w:rsidP="007400D1">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Кыргыз Республикасынын Министрлер Кабинетинин сунушталган ушул долбоору 2022-жылдын 1-июнунан тартып күчүнө кирет.</w:t>
      </w:r>
    </w:p>
    <w:p w14:paraId="07CF5A02" w14:textId="77777777" w:rsidR="00120860" w:rsidRDefault="00120860" w:rsidP="007400D1">
      <w:pPr>
        <w:spacing w:after="0" w:line="240" w:lineRule="auto"/>
        <w:ind w:firstLine="709"/>
        <w:jc w:val="both"/>
        <w:rPr>
          <w:rFonts w:ascii="Times New Roman" w:hAnsi="Times New Roman" w:cs="Times New Roman"/>
          <w:sz w:val="28"/>
          <w:szCs w:val="28"/>
          <w:lang w:val="ky-KG"/>
        </w:rPr>
      </w:pPr>
    </w:p>
    <w:p w14:paraId="38BCB0B4" w14:textId="77777777" w:rsidR="004606D3" w:rsidRPr="00A46E51" w:rsidRDefault="004606D3" w:rsidP="00A46E51">
      <w:pPr>
        <w:pStyle w:val="a4"/>
        <w:numPr>
          <w:ilvl w:val="0"/>
          <w:numId w:val="4"/>
        </w:numPr>
        <w:spacing w:after="0" w:line="240" w:lineRule="auto"/>
        <w:ind w:left="0" w:firstLine="709"/>
        <w:jc w:val="both"/>
        <w:rPr>
          <w:rFonts w:ascii="Times New Roman" w:hAnsi="Times New Roman" w:cs="Times New Roman"/>
          <w:b/>
          <w:sz w:val="28"/>
          <w:szCs w:val="28"/>
          <w:lang w:val="ky-KG"/>
        </w:rPr>
      </w:pPr>
      <w:r w:rsidRPr="00A46E51">
        <w:rPr>
          <w:rFonts w:ascii="Times New Roman" w:hAnsi="Times New Roman" w:cs="Times New Roman"/>
          <w:b/>
          <w:sz w:val="28"/>
          <w:szCs w:val="28"/>
          <w:lang w:val="ky-KG"/>
        </w:rPr>
        <w:t>Социалдык, экономикалык, укуктук, укук коргоочулук, гендердик, экологиялык, коррупциялык кесепеттеринин болжолу</w:t>
      </w:r>
    </w:p>
    <w:p w14:paraId="39D3C926" w14:textId="77777777" w:rsidR="004606D3" w:rsidRDefault="004606D3" w:rsidP="00A46E51">
      <w:pPr>
        <w:pStyle w:val="a4"/>
        <w:spacing w:after="0" w:line="240" w:lineRule="auto"/>
        <w:ind w:left="0" w:firstLine="709"/>
        <w:jc w:val="both"/>
        <w:rPr>
          <w:rFonts w:ascii="Times New Roman" w:hAnsi="Times New Roman" w:cs="Times New Roman"/>
          <w:sz w:val="28"/>
          <w:szCs w:val="28"/>
          <w:lang w:val="ky-KG"/>
        </w:rPr>
      </w:pPr>
      <w:r w:rsidRPr="00A46E51">
        <w:rPr>
          <w:rFonts w:ascii="Times New Roman" w:hAnsi="Times New Roman" w:cs="Times New Roman"/>
          <w:sz w:val="28"/>
          <w:szCs w:val="28"/>
          <w:lang w:val="ky-KG"/>
        </w:rPr>
        <w:t>Аталган долбоорду кабыл алуу кандайдыр-бир социалдык, экономикалык, укуктук, укук коргоочулук, гендердик, экологиялык, коррупциялык кесепеттерге алып келбейт.</w:t>
      </w:r>
    </w:p>
    <w:p w14:paraId="0CD895E4" w14:textId="77777777" w:rsidR="00120860" w:rsidRPr="00A46E51" w:rsidRDefault="00120860" w:rsidP="00A46E51">
      <w:pPr>
        <w:pStyle w:val="a4"/>
        <w:spacing w:after="0" w:line="240" w:lineRule="auto"/>
        <w:ind w:left="0" w:firstLine="709"/>
        <w:jc w:val="both"/>
        <w:rPr>
          <w:rFonts w:ascii="Times New Roman" w:hAnsi="Times New Roman" w:cs="Times New Roman"/>
          <w:sz w:val="28"/>
          <w:szCs w:val="28"/>
          <w:lang w:val="ky-KG"/>
        </w:rPr>
      </w:pPr>
    </w:p>
    <w:p w14:paraId="6BFB128F" w14:textId="77777777" w:rsidR="004606D3" w:rsidRPr="00A46E51" w:rsidRDefault="004606D3" w:rsidP="00A46E51">
      <w:pPr>
        <w:pStyle w:val="a4"/>
        <w:numPr>
          <w:ilvl w:val="0"/>
          <w:numId w:val="4"/>
        </w:numPr>
        <w:spacing w:after="0" w:line="240" w:lineRule="auto"/>
        <w:ind w:left="0" w:firstLine="709"/>
        <w:jc w:val="both"/>
        <w:rPr>
          <w:rFonts w:ascii="Times New Roman" w:hAnsi="Times New Roman" w:cs="Times New Roman"/>
          <w:b/>
          <w:sz w:val="28"/>
          <w:szCs w:val="28"/>
          <w:lang w:val="ky-KG"/>
        </w:rPr>
      </w:pPr>
      <w:r w:rsidRPr="00A46E51">
        <w:rPr>
          <w:rFonts w:ascii="Times New Roman" w:hAnsi="Times New Roman" w:cs="Times New Roman"/>
          <w:b/>
          <w:sz w:val="28"/>
          <w:szCs w:val="28"/>
          <w:lang w:val="ky-KG"/>
        </w:rPr>
        <w:t>Коомдук талкуулоонун жыйынтыктары жөнүндө маалымат</w:t>
      </w:r>
    </w:p>
    <w:p w14:paraId="1A03E3C6" w14:textId="77777777" w:rsidR="004606D3" w:rsidRDefault="004606D3" w:rsidP="00A46E51">
      <w:pPr>
        <w:spacing w:after="0" w:line="240" w:lineRule="auto"/>
        <w:ind w:firstLine="709"/>
        <w:jc w:val="both"/>
        <w:rPr>
          <w:rFonts w:ascii="Times New Roman" w:hAnsi="Times New Roman" w:cs="Times New Roman"/>
          <w:sz w:val="28"/>
          <w:szCs w:val="28"/>
          <w:lang w:val="ky-KG"/>
        </w:rPr>
      </w:pPr>
      <w:r w:rsidRPr="00A46E51">
        <w:rPr>
          <w:rFonts w:ascii="Times New Roman" w:hAnsi="Times New Roman" w:cs="Times New Roman"/>
          <w:sz w:val="28"/>
          <w:szCs w:val="28"/>
          <w:lang w:val="ky-KG"/>
        </w:rPr>
        <w:t xml:space="preserve">“Кыргыз Республикасынын ченемдик укуктук актылар жөнүндө” Кыргыз Республикасынын Мыйзамынын 22-беренесине ылайык, аталган долбоор коомдук талкуулоо үчүн Кыргыз Республикасынын Министрлер Кабинетинин расмий сайтына </w:t>
      </w:r>
      <w:r w:rsidR="002D58E9">
        <w:rPr>
          <w:rFonts w:ascii="Times New Roman" w:hAnsi="Times New Roman" w:cs="Times New Roman"/>
          <w:sz w:val="28"/>
          <w:szCs w:val="28"/>
          <w:lang w:val="ky-KG"/>
        </w:rPr>
        <w:t xml:space="preserve">жана ченемдик укуктук актылардын долбоорлорун коомдук талкуулоонун Бирдиктүү порталына </w:t>
      </w:r>
      <w:r w:rsidRPr="00A46E51">
        <w:rPr>
          <w:rFonts w:ascii="Times New Roman" w:hAnsi="Times New Roman" w:cs="Times New Roman"/>
          <w:sz w:val="28"/>
          <w:szCs w:val="28"/>
          <w:lang w:val="ky-KG"/>
        </w:rPr>
        <w:t>жайгаштырыл</w:t>
      </w:r>
      <w:r w:rsidR="002D58E9">
        <w:rPr>
          <w:rFonts w:ascii="Times New Roman" w:hAnsi="Times New Roman" w:cs="Times New Roman"/>
          <w:sz w:val="28"/>
          <w:szCs w:val="28"/>
          <w:lang w:val="ky-KG"/>
        </w:rPr>
        <w:t>ат</w:t>
      </w:r>
      <w:r w:rsidRPr="00A46E51">
        <w:rPr>
          <w:rFonts w:ascii="Times New Roman" w:hAnsi="Times New Roman" w:cs="Times New Roman"/>
          <w:sz w:val="28"/>
          <w:szCs w:val="28"/>
          <w:lang w:val="ky-KG"/>
        </w:rPr>
        <w:t>.</w:t>
      </w:r>
    </w:p>
    <w:p w14:paraId="2245E518" w14:textId="77777777" w:rsidR="00120860" w:rsidRPr="00A46E51" w:rsidRDefault="00120860" w:rsidP="00A46E51">
      <w:pPr>
        <w:spacing w:after="0" w:line="240" w:lineRule="auto"/>
        <w:ind w:firstLine="709"/>
        <w:jc w:val="both"/>
        <w:rPr>
          <w:rFonts w:ascii="Times New Roman" w:hAnsi="Times New Roman" w:cs="Times New Roman"/>
          <w:sz w:val="28"/>
          <w:szCs w:val="28"/>
          <w:lang w:val="ky-KG"/>
        </w:rPr>
      </w:pPr>
    </w:p>
    <w:p w14:paraId="6E728C1A" w14:textId="77777777" w:rsidR="004606D3" w:rsidRPr="00A46E51" w:rsidRDefault="004606D3" w:rsidP="00A46E51">
      <w:pPr>
        <w:pStyle w:val="a4"/>
        <w:numPr>
          <w:ilvl w:val="0"/>
          <w:numId w:val="4"/>
        </w:numPr>
        <w:spacing w:after="0" w:line="240" w:lineRule="auto"/>
        <w:ind w:left="0" w:firstLine="709"/>
        <w:jc w:val="both"/>
        <w:rPr>
          <w:rFonts w:ascii="Times New Roman" w:hAnsi="Times New Roman" w:cs="Times New Roman"/>
          <w:b/>
          <w:sz w:val="28"/>
          <w:szCs w:val="28"/>
          <w:lang w:val="ky-KG"/>
        </w:rPr>
      </w:pPr>
      <w:r w:rsidRPr="00A46E51">
        <w:rPr>
          <w:rFonts w:ascii="Times New Roman" w:hAnsi="Times New Roman" w:cs="Times New Roman"/>
          <w:b/>
          <w:sz w:val="28"/>
          <w:szCs w:val="28"/>
          <w:lang w:val="ky-KG"/>
        </w:rPr>
        <w:t>Долбоордун мыйзамдарга шайкештигин талдоо</w:t>
      </w:r>
    </w:p>
    <w:p w14:paraId="3B75BF1A" w14:textId="1FED5100" w:rsidR="004606D3" w:rsidRDefault="004606D3" w:rsidP="00A46E51">
      <w:pPr>
        <w:pStyle w:val="a4"/>
        <w:spacing w:after="0" w:line="240" w:lineRule="auto"/>
        <w:ind w:left="0" w:firstLine="709"/>
        <w:jc w:val="both"/>
        <w:rPr>
          <w:rFonts w:ascii="Times New Roman" w:hAnsi="Times New Roman" w:cs="Times New Roman"/>
          <w:sz w:val="28"/>
          <w:szCs w:val="28"/>
          <w:lang w:val="ky-KG"/>
        </w:rPr>
      </w:pPr>
      <w:r w:rsidRPr="00A46E51">
        <w:rPr>
          <w:rFonts w:ascii="Times New Roman" w:hAnsi="Times New Roman" w:cs="Times New Roman"/>
          <w:sz w:val="28"/>
          <w:szCs w:val="28"/>
          <w:lang w:val="ky-KG"/>
        </w:rPr>
        <w:t xml:space="preserve">Сунушталган долбоор колдонуудагы мыйзамдардын ченемдерине, ошондой эле </w:t>
      </w:r>
      <w:r w:rsidR="009E22FA" w:rsidRPr="009E22FA">
        <w:rPr>
          <w:rFonts w:ascii="Times New Roman" w:hAnsi="Times New Roman" w:cs="Times New Roman"/>
          <w:sz w:val="28"/>
          <w:szCs w:val="28"/>
          <w:lang w:val="ky-KG"/>
        </w:rPr>
        <w:t>Кыргыз Республикасынын мыйзамдарына ылайык күчүнө кирген эл аралык келишимдер</w:t>
      </w:r>
      <w:r w:rsidR="009E22FA">
        <w:rPr>
          <w:rFonts w:ascii="Times New Roman" w:hAnsi="Times New Roman" w:cs="Times New Roman"/>
          <w:sz w:val="28"/>
          <w:szCs w:val="28"/>
          <w:lang w:val="ky-KG"/>
        </w:rPr>
        <w:t>ге</w:t>
      </w:r>
      <w:r w:rsidR="009E22FA" w:rsidRPr="009E22FA">
        <w:rPr>
          <w:rFonts w:ascii="Times New Roman" w:hAnsi="Times New Roman" w:cs="Times New Roman"/>
          <w:sz w:val="28"/>
          <w:szCs w:val="28"/>
          <w:lang w:val="ky-KG"/>
        </w:rPr>
        <w:t xml:space="preserve"> </w:t>
      </w:r>
      <w:r w:rsidRPr="00A46E51">
        <w:rPr>
          <w:rFonts w:ascii="Times New Roman" w:hAnsi="Times New Roman" w:cs="Times New Roman"/>
          <w:sz w:val="28"/>
          <w:szCs w:val="28"/>
          <w:lang w:val="ky-KG"/>
        </w:rPr>
        <w:t>карама-каршы келбейт.</w:t>
      </w:r>
    </w:p>
    <w:p w14:paraId="2F311373" w14:textId="77777777" w:rsidR="00120860" w:rsidRPr="00A46E51" w:rsidRDefault="00120860" w:rsidP="00A46E51">
      <w:pPr>
        <w:pStyle w:val="a4"/>
        <w:spacing w:after="0" w:line="240" w:lineRule="auto"/>
        <w:ind w:left="0" w:firstLine="709"/>
        <w:jc w:val="both"/>
        <w:rPr>
          <w:rFonts w:ascii="Times New Roman" w:hAnsi="Times New Roman" w:cs="Times New Roman"/>
          <w:sz w:val="28"/>
          <w:szCs w:val="28"/>
          <w:lang w:val="ky-KG"/>
        </w:rPr>
      </w:pPr>
    </w:p>
    <w:p w14:paraId="08C3F5CD" w14:textId="77777777" w:rsidR="004606D3" w:rsidRPr="00A46E51" w:rsidRDefault="004606D3" w:rsidP="00A46E51">
      <w:pPr>
        <w:pStyle w:val="a4"/>
        <w:numPr>
          <w:ilvl w:val="0"/>
          <w:numId w:val="4"/>
        </w:numPr>
        <w:spacing w:after="0" w:line="240" w:lineRule="auto"/>
        <w:ind w:left="0" w:firstLine="709"/>
        <w:jc w:val="both"/>
        <w:rPr>
          <w:rFonts w:ascii="Times New Roman" w:hAnsi="Times New Roman" w:cs="Times New Roman"/>
          <w:sz w:val="28"/>
          <w:szCs w:val="28"/>
          <w:lang w:val="ky-KG"/>
        </w:rPr>
      </w:pPr>
      <w:r w:rsidRPr="00A46E51">
        <w:rPr>
          <w:rFonts w:ascii="Times New Roman" w:hAnsi="Times New Roman" w:cs="Times New Roman"/>
          <w:b/>
          <w:sz w:val="28"/>
          <w:szCs w:val="28"/>
          <w:lang w:val="ky-KG"/>
        </w:rPr>
        <w:t>Каржылоо зарылдыгы жөнүндө маалымат</w:t>
      </w:r>
    </w:p>
    <w:p w14:paraId="60B976D6" w14:textId="6F15735B" w:rsidR="004606D3" w:rsidRDefault="009E22FA" w:rsidP="00A46E51">
      <w:pPr>
        <w:pStyle w:val="a4"/>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У</w:t>
      </w:r>
      <w:r w:rsidR="004606D3" w:rsidRPr="00A46E51">
        <w:rPr>
          <w:rFonts w:ascii="Times New Roman" w:hAnsi="Times New Roman" w:cs="Times New Roman"/>
          <w:sz w:val="28"/>
          <w:szCs w:val="28"/>
          <w:lang w:val="ky-KG"/>
        </w:rPr>
        <w:t>шул долбоор</w:t>
      </w:r>
      <w:r w:rsidR="002D58E9">
        <w:rPr>
          <w:rFonts w:ascii="Times New Roman" w:hAnsi="Times New Roman" w:cs="Times New Roman"/>
          <w:sz w:val="28"/>
          <w:szCs w:val="28"/>
          <w:lang w:val="ky-KG"/>
        </w:rPr>
        <w:t>ун</w:t>
      </w:r>
      <w:r w:rsidR="004606D3" w:rsidRPr="00A46E51">
        <w:rPr>
          <w:rFonts w:ascii="Times New Roman" w:hAnsi="Times New Roman" w:cs="Times New Roman"/>
          <w:sz w:val="28"/>
          <w:szCs w:val="28"/>
          <w:lang w:val="ky-KG"/>
        </w:rPr>
        <w:t xml:space="preserve"> кабыл алуу </w:t>
      </w:r>
      <w:r w:rsidR="002D58E9">
        <w:rPr>
          <w:rFonts w:ascii="Times New Roman" w:hAnsi="Times New Roman" w:cs="Times New Roman"/>
          <w:sz w:val="28"/>
          <w:szCs w:val="28"/>
          <w:lang w:val="ky-KG"/>
        </w:rPr>
        <w:t xml:space="preserve">боюнча финансылык чыгымдар </w:t>
      </w:r>
      <w:r w:rsidR="004606D3" w:rsidRPr="00A46E51">
        <w:rPr>
          <w:rFonts w:ascii="Times New Roman" w:hAnsi="Times New Roman" w:cs="Times New Roman"/>
          <w:sz w:val="28"/>
          <w:szCs w:val="28"/>
          <w:lang w:val="ky-KG"/>
        </w:rPr>
        <w:t>республикалык бюджетте</w:t>
      </w:r>
      <w:r w:rsidR="002D58E9">
        <w:rPr>
          <w:rFonts w:ascii="Times New Roman" w:hAnsi="Times New Roman" w:cs="Times New Roman"/>
          <w:sz w:val="28"/>
          <w:szCs w:val="28"/>
          <w:lang w:val="ky-KG"/>
        </w:rPr>
        <w:t xml:space="preserve"> бекитилген каражаттардын алкагында ишке ашырылат. </w:t>
      </w:r>
    </w:p>
    <w:p w14:paraId="4610E6E1" w14:textId="77777777" w:rsidR="00120860" w:rsidRPr="00A46E51" w:rsidRDefault="00120860" w:rsidP="00A46E51">
      <w:pPr>
        <w:pStyle w:val="a4"/>
        <w:spacing w:after="0" w:line="240" w:lineRule="auto"/>
        <w:ind w:left="0" w:firstLine="709"/>
        <w:jc w:val="both"/>
        <w:rPr>
          <w:rFonts w:ascii="Times New Roman" w:hAnsi="Times New Roman" w:cs="Times New Roman"/>
          <w:sz w:val="28"/>
          <w:szCs w:val="28"/>
          <w:lang w:val="ky-KG"/>
        </w:rPr>
      </w:pPr>
    </w:p>
    <w:p w14:paraId="1176183D" w14:textId="77777777" w:rsidR="004606D3" w:rsidRPr="00A46E51" w:rsidRDefault="004606D3" w:rsidP="00A46E51">
      <w:pPr>
        <w:pStyle w:val="a4"/>
        <w:numPr>
          <w:ilvl w:val="0"/>
          <w:numId w:val="4"/>
        </w:numPr>
        <w:spacing w:after="0" w:line="240" w:lineRule="auto"/>
        <w:ind w:left="0" w:firstLine="709"/>
        <w:jc w:val="both"/>
        <w:rPr>
          <w:rFonts w:ascii="Times New Roman" w:hAnsi="Times New Roman" w:cs="Times New Roman"/>
          <w:b/>
          <w:sz w:val="28"/>
          <w:szCs w:val="28"/>
          <w:lang w:val="ky-KG"/>
        </w:rPr>
      </w:pPr>
      <w:r w:rsidRPr="00A46E51">
        <w:rPr>
          <w:rFonts w:ascii="Times New Roman" w:hAnsi="Times New Roman" w:cs="Times New Roman"/>
          <w:b/>
          <w:sz w:val="28"/>
          <w:szCs w:val="28"/>
          <w:lang w:val="ky-KG"/>
        </w:rPr>
        <w:t>Жөнгө салуучу таасирин талдоо жөнүндө маалымат</w:t>
      </w:r>
    </w:p>
    <w:p w14:paraId="7A8C8F1C" w14:textId="6B88AF78" w:rsidR="004606D3" w:rsidRPr="00A46E51" w:rsidRDefault="009E22FA" w:rsidP="00A46E51">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С</w:t>
      </w:r>
      <w:r w:rsidR="004606D3" w:rsidRPr="00A46E51">
        <w:rPr>
          <w:rFonts w:ascii="Times New Roman" w:hAnsi="Times New Roman" w:cs="Times New Roman"/>
          <w:sz w:val="28"/>
          <w:szCs w:val="28"/>
          <w:lang w:val="ky-KG"/>
        </w:rPr>
        <w:t>унушталган долбоор жөнгө салуучу таасирине талдоо жүргүзүүнү талап кылбайт, анткени ишкердик иштерди жөнгө салууга багытталган эмес.</w:t>
      </w:r>
    </w:p>
    <w:p w14:paraId="7D5B12CA" w14:textId="77777777" w:rsidR="004606D3" w:rsidRPr="00A46E51" w:rsidRDefault="004606D3" w:rsidP="00A46E51">
      <w:pPr>
        <w:spacing w:after="0" w:line="240" w:lineRule="auto"/>
        <w:ind w:firstLine="709"/>
        <w:jc w:val="both"/>
        <w:rPr>
          <w:rFonts w:ascii="Times New Roman" w:hAnsi="Times New Roman" w:cs="Times New Roman"/>
          <w:sz w:val="28"/>
          <w:szCs w:val="28"/>
          <w:lang w:val="ky-KG"/>
        </w:rPr>
      </w:pPr>
    </w:p>
    <w:p w14:paraId="29ECC5B2" w14:textId="77777777" w:rsidR="004606D3" w:rsidRPr="00A46E51" w:rsidRDefault="004606D3" w:rsidP="00A46E51">
      <w:pPr>
        <w:spacing w:after="0" w:line="240" w:lineRule="auto"/>
        <w:ind w:firstLine="709"/>
        <w:jc w:val="both"/>
        <w:rPr>
          <w:rFonts w:ascii="Times New Roman" w:hAnsi="Times New Roman" w:cs="Times New Roman"/>
          <w:sz w:val="28"/>
          <w:szCs w:val="28"/>
          <w:lang w:val="ky-KG"/>
        </w:rPr>
      </w:pPr>
    </w:p>
    <w:p w14:paraId="7B69104F" w14:textId="77777777" w:rsidR="004606D3" w:rsidRPr="00A46E51" w:rsidRDefault="004606D3" w:rsidP="00A46E51">
      <w:pPr>
        <w:pStyle w:val="a4"/>
        <w:spacing w:after="0" w:line="240" w:lineRule="auto"/>
        <w:ind w:left="0" w:firstLine="709"/>
        <w:jc w:val="both"/>
        <w:rPr>
          <w:rFonts w:ascii="Times New Roman" w:hAnsi="Times New Roman" w:cs="Times New Roman"/>
          <w:b/>
          <w:sz w:val="28"/>
          <w:szCs w:val="28"/>
          <w:lang w:val="ky-KG"/>
        </w:rPr>
      </w:pPr>
      <w:r w:rsidRPr="00A46E51">
        <w:rPr>
          <w:rFonts w:ascii="Times New Roman" w:hAnsi="Times New Roman" w:cs="Times New Roman"/>
          <w:b/>
          <w:sz w:val="28"/>
          <w:szCs w:val="28"/>
          <w:lang w:val="ky-KG"/>
        </w:rPr>
        <w:t xml:space="preserve">Кыргыз Республикасынын </w:t>
      </w:r>
    </w:p>
    <w:p w14:paraId="08A38DF4" w14:textId="77777777" w:rsidR="004606D3" w:rsidRPr="00A46E51" w:rsidRDefault="004606D3" w:rsidP="00A46E51">
      <w:pPr>
        <w:pStyle w:val="a4"/>
        <w:spacing w:after="0" w:line="240" w:lineRule="auto"/>
        <w:ind w:left="0" w:firstLine="709"/>
        <w:jc w:val="both"/>
        <w:rPr>
          <w:rFonts w:ascii="Times New Roman" w:hAnsi="Times New Roman" w:cs="Times New Roman"/>
          <w:b/>
          <w:sz w:val="28"/>
          <w:szCs w:val="28"/>
          <w:lang w:val="ky-KG"/>
        </w:rPr>
      </w:pPr>
      <w:r w:rsidRPr="00A46E51">
        <w:rPr>
          <w:rFonts w:ascii="Times New Roman" w:hAnsi="Times New Roman" w:cs="Times New Roman"/>
          <w:b/>
          <w:sz w:val="28"/>
          <w:szCs w:val="28"/>
          <w:lang w:val="ky-KG"/>
        </w:rPr>
        <w:t>экономика жана коммерция</w:t>
      </w:r>
    </w:p>
    <w:p w14:paraId="058988CF" w14:textId="77777777" w:rsidR="004606D3" w:rsidRPr="00A46E51" w:rsidRDefault="004606D3" w:rsidP="00A46E51">
      <w:pPr>
        <w:pStyle w:val="a4"/>
        <w:spacing w:after="0" w:line="240" w:lineRule="auto"/>
        <w:ind w:left="0" w:firstLine="709"/>
        <w:jc w:val="both"/>
        <w:rPr>
          <w:rFonts w:ascii="Times New Roman" w:hAnsi="Times New Roman" w:cs="Times New Roman"/>
          <w:b/>
          <w:sz w:val="28"/>
          <w:szCs w:val="28"/>
          <w:lang w:val="ky-KG"/>
        </w:rPr>
      </w:pPr>
      <w:r w:rsidRPr="00A46E51">
        <w:rPr>
          <w:rFonts w:ascii="Times New Roman" w:hAnsi="Times New Roman" w:cs="Times New Roman"/>
          <w:b/>
          <w:sz w:val="28"/>
          <w:szCs w:val="28"/>
          <w:lang w:val="ky-KG"/>
        </w:rPr>
        <w:t xml:space="preserve">министри                                                                    Д.Дж. Амангельдиев </w:t>
      </w:r>
    </w:p>
    <w:p w14:paraId="08522566" w14:textId="77777777" w:rsidR="004606D3" w:rsidRPr="00A46E51" w:rsidRDefault="004606D3" w:rsidP="00A46E51">
      <w:pPr>
        <w:pStyle w:val="a4"/>
        <w:spacing w:after="0" w:line="240" w:lineRule="auto"/>
        <w:ind w:left="0" w:firstLine="709"/>
        <w:jc w:val="both"/>
        <w:rPr>
          <w:rFonts w:ascii="Times New Roman" w:hAnsi="Times New Roman" w:cs="Times New Roman"/>
          <w:b/>
          <w:sz w:val="28"/>
          <w:szCs w:val="28"/>
          <w:lang w:val="ky-KG"/>
        </w:rPr>
      </w:pPr>
    </w:p>
    <w:p w14:paraId="5271765F" w14:textId="77777777" w:rsidR="004606D3" w:rsidRDefault="004606D3" w:rsidP="004606D3">
      <w:pPr>
        <w:pStyle w:val="a4"/>
        <w:spacing w:after="0" w:line="240" w:lineRule="auto"/>
        <w:ind w:left="0" w:firstLine="709"/>
        <w:jc w:val="both"/>
        <w:rPr>
          <w:rFonts w:ascii="Times New Roman" w:hAnsi="Times New Roman"/>
          <w:b/>
          <w:sz w:val="28"/>
          <w:szCs w:val="28"/>
          <w:lang w:val="ky-KG"/>
        </w:rPr>
      </w:pPr>
    </w:p>
    <w:p w14:paraId="65D6FCD1" w14:textId="77777777" w:rsidR="004606D3" w:rsidRDefault="004606D3" w:rsidP="004606D3">
      <w:pPr>
        <w:spacing w:after="0" w:line="240" w:lineRule="auto"/>
        <w:ind w:firstLine="709"/>
        <w:jc w:val="both"/>
        <w:rPr>
          <w:rFonts w:ascii="Times New Roman" w:hAnsi="Times New Roman" w:cs="Times New Roman"/>
          <w:sz w:val="28"/>
          <w:szCs w:val="28"/>
          <w:lang w:val="ky-KG"/>
        </w:rPr>
      </w:pPr>
    </w:p>
    <w:p w14:paraId="03ADC3C2" w14:textId="77777777" w:rsidR="00120860" w:rsidRDefault="00120860" w:rsidP="004606D3">
      <w:pPr>
        <w:spacing w:after="0" w:line="240" w:lineRule="auto"/>
        <w:ind w:firstLine="709"/>
        <w:jc w:val="both"/>
        <w:rPr>
          <w:rFonts w:ascii="Times New Roman" w:hAnsi="Times New Roman" w:cs="Times New Roman"/>
          <w:sz w:val="28"/>
          <w:szCs w:val="28"/>
          <w:lang w:val="ky-KG"/>
        </w:rPr>
      </w:pPr>
    </w:p>
    <w:p w14:paraId="3C3B972F" w14:textId="77777777" w:rsidR="00120860" w:rsidRDefault="00120860" w:rsidP="004606D3">
      <w:pPr>
        <w:spacing w:after="0" w:line="240" w:lineRule="auto"/>
        <w:ind w:firstLine="709"/>
        <w:jc w:val="both"/>
        <w:rPr>
          <w:rFonts w:ascii="Times New Roman" w:hAnsi="Times New Roman" w:cs="Times New Roman"/>
          <w:sz w:val="28"/>
          <w:szCs w:val="28"/>
          <w:lang w:val="ky-KG"/>
        </w:rPr>
      </w:pPr>
    </w:p>
    <w:p w14:paraId="5523B845" w14:textId="77777777" w:rsidR="00120860" w:rsidRDefault="00120860" w:rsidP="004606D3">
      <w:pPr>
        <w:spacing w:after="0" w:line="240" w:lineRule="auto"/>
        <w:ind w:firstLine="709"/>
        <w:jc w:val="both"/>
        <w:rPr>
          <w:rFonts w:ascii="Times New Roman" w:hAnsi="Times New Roman" w:cs="Times New Roman"/>
          <w:sz w:val="28"/>
          <w:szCs w:val="28"/>
          <w:lang w:val="ky-KG"/>
        </w:rPr>
      </w:pPr>
    </w:p>
    <w:p w14:paraId="566112DF" w14:textId="77777777" w:rsidR="00120860" w:rsidRDefault="00120860" w:rsidP="004606D3">
      <w:pPr>
        <w:spacing w:after="0" w:line="240" w:lineRule="auto"/>
        <w:ind w:firstLine="709"/>
        <w:jc w:val="both"/>
        <w:rPr>
          <w:rFonts w:ascii="Times New Roman" w:hAnsi="Times New Roman" w:cs="Times New Roman"/>
          <w:sz w:val="28"/>
          <w:szCs w:val="28"/>
          <w:lang w:val="ky-KG"/>
        </w:rPr>
      </w:pPr>
    </w:p>
    <w:p w14:paraId="651DCCC0" w14:textId="77777777" w:rsidR="00120860" w:rsidRDefault="00120860" w:rsidP="004606D3">
      <w:pPr>
        <w:spacing w:after="0" w:line="240" w:lineRule="auto"/>
        <w:ind w:firstLine="709"/>
        <w:jc w:val="both"/>
        <w:rPr>
          <w:rFonts w:ascii="Times New Roman" w:hAnsi="Times New Roman" w:cs="Times New Roman"/>
          <w:sz w:val="28"/>
          <w:szCs w:val="28"/>
          <w:lang w:val="ky-KG"/>
        </w:rPr>
      </w:pPr>
    </w:p>
    <w:p w14:paraId="4344D67D" w14:textId="77777777" w:rsidR="00120860" w:rsidRDefault="00120860" w:rsidP="004606D3">
      <w:pPr>
        <w:spacing w:after="0" w:line="240" w:lineRule="auto"/>
        <w:ind w:firstLine="709"/>
        <w:jc w:val="both"/>
        <w:rPr>
          <w:rFonts w:ascii="Times New Roman" w:hAnsi="Times New Roman" w:cs="Times New Roman"/>
          <w:sz w:val="28"/>
          <w:szCs w:val="28"/>
          <w:lang w:val="ky-KG"/>
        </w:rPr>
      </w:pPr>
    </w:p>
    <w:p w14:paraId="42E55319" w14:textId="77777777" w:rsidR="00120860" w:rsidRDefault="00120860" w:rsidP="004606D3">
      <w:pPr>
        <w:spacing w:after="0" w:line="240" w:lineRule="auto"/>
        <w:ind w:firstLine="709"/>
        <w:jc w:val="both"/>
        <w:rPr>
          <w:rFonts w:ascii="Times New Roman" w:hAnsi="Times New Roman" w:cs="Times New Roman"/>
          <w:sz w:val="28"/>
          <w:szCs w:val="28"/>
          <w:lang w:val="ky-KG"/>
        </w:rPr>
      </w:pPr>
    </w:p>
    <w:p w14:paraId="72B1D02D" w14:textId="77777777" w:rsidR="00120860" w:rsidRDefault="00120860" w:rsidP="004606D3">
      <w:pPr>
        <w:spacing w:after="0" w:line="240" w:lineRule="auto"/>
        <w:ind w:firstLine="709"/>
        <w:jc w:val="both"/>
        <w:rPr>
          <w:rFonts w:ascii="Times New Roman" w:hAnsi="Times New Roman" w:cs="Times New Roman"/>
          <w:sz w:val="28"/>
          <w:szCs w:val="28"/>
          <w:lang w:val="ky-KG"/>
        </w:rPr>
      </w:pPr>
    </w:p>
    <w:p w14:paraId="2A8C5658" w14:textId="77777777" w:rsidR="00120860" w:rsidRDefault="00120860" w:rsidP="004606D3">
      <w:pPr>
        <w:spacing w:after="0" w:line="240" w:lineRule="auto"/>
        <w:ind w:firstLine="709"/>
        <w:jc w:val="both"/>
        <w:rPr>
          <w:rFonts w:ascii="Times New Roman" w:hAnsi="Times New Roman" w:cs="Times New Roman"/>
          <w:sz w:val="28"/>
          <w:szCs w:val="28"/>
          <w:lang w:val="ky-KG"/>
        </w:rPr>
      </w:pPr>
    </w:p>
    <w:p w14:paraId="64D93B85" w14:textId="77777777" w:rsidR="00120860" w:rsidRDefault="00120860" w:rsidP="004606D3">
      <w:pPr>
        <w:spacing w:after="0" w:line="240" w:lineRule="auto"/>
        <w:ind w:firstLine="709"/>
        <w:jc w:val="both"/>
        <w:rPr>
          <w:rFonts w:ascii="Times New Roman" w:hAnsi="Times New Roman" w:cs="Times New Roman"/>
          <w:sz w:val="28"/>
          <w:szCs w:val="28"/>
          <w:lang w:val="ky-KG"/>
        </w:rPr>
      </w:pPr>
    </w:p>
    <w:p w14:paraId="7CCD3714" w14:textId="77777777" w:rsidR="00120860" w:rsidRDefault="00120860" w:rsidP="004606D3">
      <w:pPr>
        <w:spacing w:after="0" w:line="240" w:lineRule="auto"/>
        <w:ind w:firstLine="709"/>
        <w:jc w:val="both"/>
        <w:rPr>
          <w:rFonts w:ascii="Times New Roman" w:hAnsi="Times New Roman" w:cs="Times New Roman"/>
          <w:sz w:val="28"/>
          <w:szCs w:val="28"/>
          <w:lang w:val="ky-KG"/>
        </w:rPr>
      </w:pPr>
    </w:p>
    <w:p w14:paraId="67C6EB55" w14:textId="77777777" w:rsidR="00120860" w:rsidRDefault="00120860" w:rsidP="004606D3">
      <w:pPr>
        <w:spacing w:after="0" w:line="240" w:lineRule="auto"/>
        <w:ind w:firstLine="709"/>
        <w:jc w:val="both"/>
        <w:rPr>
          <w:rFonts w:ascii="Times New Roman" w:hAnsi="Times New Roman" w:cs="Times New Roman"/>
          <w:sz w:val="28"/>
          <w:szCs w:val="28"/>
          <w:lang w:val="ky-KG"/>
        </w:rPr>
      </w:pPr>
    </w:p>
    <w:p w14:paraId="553EF977" w14:textId="77777777" w:rsidR="00120860" w:rsidRDefault="00120860" w:rsidP="004606D3">
      <w:pPr>
        <w:spacing w:after="0" w:line="240" w:lineRule="auto"/>
        <w:ind w:firstLine="709"/>
        <w:jc w:val="both"/>
        <w:rPr>
          <w:rFonts w:ascii="Times New Roman" w:hAnsi="Times New Roman" w:cs="Times New Roman"/>
          <w:sz w:val="28"/>
          <w:szCs w:val="28"/>
          <w:lang w:val="ky-KG"/>
        </w:rPr>
      </w:pPr>
    </w:p>
    <w:p w14:paraId="6BF51F0C" w14:textId="77777777" w:rsidR="00120860" w:rsidRDefault="00120860" w:rsidP="004606D3">
      <w:pPr>
        <w:spacing w:after="0" w:line="240" w:lineRule="auto"/>
        <w:ind w:firstLine="709"/>
        <w:jc w:val="both"/>
        <w:rPr>
          <w:rFonts w:ascii="Times New Roman" w:hAnsi="Times New Roman" w:cs="Times New Roman"/>
          <w:sz w:val="28"/>
          <w:szCs w:val="28"/>
          <w:lang w:val="ky-KG"/>
        </w:rPr>
      </w:pPr>
    </w:p>
    <w:p w14:paraId="35B500E0" w14:textId="77777777" w:rsidR="00120860" w:rsidRDefault="00120860" w:rsidP="004606D3">
      <w:pPr>
        <w:spacing w:after="0" w:line="240" w:lineRule="auto"/>
        <w:ind w:firstLine="709"/>
        <w:jc w:val="both"/>
        <w:rPr>
          <w:rFonts w:ascii="Times New Roman" w:hAnsi="Times New Roman" w:cs="Times New Roman"/>
          <w:sz w:val="28"/>
          <w:szCs w:val="28"/>
          <w:lang w:val="ky-KG"/>
        </w:rPr>
      </w:pPr>
    </w:p>
    <w:p w14:paraId="7BEF7267" w14:textId="77777777" w:rsidR="00120860" w:rsidRDefault="00120860" w:rsidP="004606D3">
      <w:pPr>
        <w:spacing w:after="0" w:line="240" w:lineRule="auto"/>
        <w:ind w:firstLine="709"/>
        <w:jc w:val="both"/>
        <w:rPr>
          <w:rFonts w:ascii="Times New Roman" w:hAnsi="Times New Roman" w:cs="Times New Roman"/>
          <w:sz w:val="28"/>
          <w:szCs w:val="28"/>
          <w:lang w:val="ky-KG"/>
        </w:rPr>
      </w:pPr>
    </w:p>
    <w:p w14:paraId="2C04E23D" w14:textId="77777777" w:rsidR="00120860" w:rsidRDefault="00120860" w:rsidP="004606D3">
      <w:pPr>
        <w:spacing w:after="0" w:line="240" w:lineRule="auto"/>
        <w:ind w:firstLine="709"/>
        <w:jc w:val="both"/>
        <w:rPr>
          <w:rFonts w:ascii="Times New Roman" w:hAnsi="Times New Roman" w:cs="Times New Roman"/>
          <w:sz w:val="28"/>
          <w:szCs w:val="28"/>
          <w:lang w:val="ky-KG"/>
        </w:rPr>
      </w:pPr>
    </w:p>
    <w:p w14:paraId="52680BB6" w14:textId="77777777" w:rsidR="00120860" w:rsidRDefault="00120860" w:rsidP="004606D3">
      <w:pPr>
        <w:spacing w:after="0" w:line="240" w:lineRule="auto"/>
        <w:ind w:firstLine="709"/>
        <w:jc w:val="both"/>
        <w:rPr>
          <w:rFonts w:ascii="Times New Roman" w:hAnsi="Times New Roman" w:cs="Times New Roman"/>
          <w:sz w:val="28"/>
          <w:szCs w:val="28"/>
          <w:lang w:val="ky-KG"/>
        </w:rPr>
      </w:pPr>
    </w:p>
    <w:p w14:paraId="7C961EE1" w14:textId="77777777" w:rsidR="00120860" w:rsidRDefault="00120860" w:rsidP="004606D3">
      <w:pPr>
        <w:spacing w:after="0" w:line="240" w:lineRule="auto"/>
        <w:ind w:firstLine="709"/>
        <w:jc w:val="both"/>
        <w:rPr>
          <w:rFonts w:ascii="Times New Roman" w:hAnsi="Times New Roman" w:cs="Times New Roman"/>
          <w:sz w:val="28"/>
          <w:szCs w:val="28"/>
          <w:lang w:val="ky-KG"/>
        </w:rPr>
      </w:pPr>
    </w:p>
    <w:p w14:paraId="262B8ECF" w14:textId="77777777" w:rsidR="00120860" w:rsidRDefault="00120860" w:rsidP="004606D3">
      <w:pPr>
        <w:spacing w:after="0" w:line="240" w:lineRule="auto"/>
        <w:ind w:firstLine="709"/>
        <w:jc w:val="both"/>
        <w:rPr>
          <w:rFonts w:ascii="Times New Roman" w:hAnsi="Times New Roman" w:cs="Times New Roman"/>
          <w:sz w:val="28"/>
          <w:szCs w:val="28"/>
          <w:lang w:val="ky-KG"/>
        </w:rPr>
      </w:pPr>
    </w:p>
    <w:p w14:paraId="7012526B" w14:textId="77777777" w:rsidR="00120860" w:rsidRDefault="00120860" w:rsidP="004606D3">
      <w:pPr>
        <w:spacing w:after="0" w:line="240" w:lineRule="auto"/>
        <w:ind w:firstLine="709"/>
        <w:jc w:val="both"/>
        <w:rPr>
          <w:rFonts w:ascii="Times New Roman" w:hAnsi="Times New Roman" w:cs="Times New Roman"/>
          <w:sz w:val="28"/>
          <w:szCs w:val="28"/>
          <w:lang w:val="ky-KG"/>
        </w:rPr>
      </w:pPr>
    </w:p>
    <w:p w14:paraId="09F0CE0F" w14:textId="77777777" w:rsidR="00120860" w:rsidRDefault="00120860" w:rsidP="004606D3">
      <w:pPr>
        <w:spacing w:after="0" w:line="240" w:lineRule="auto"/>
        <w:ind w:firstLine="709"/>
        <w:jc w:val="both"/>
        <w:rPr>
          <w:rFonts w:ascii="Times New Roman" w:hAnsi="Times New Roman" w:cs="Times New Roman"/>
          <w:sz w:val="28"/>
          <w:szCs w:val="28"/>
          <w:lang w:val="ky-KG"/>
        </w:rPr>
      </w:pPr>
    </w:p>
    <w:p w14:paraId="761DBA3C" w14:textId="77777777" w:rsidR="00120860" w:rsidRDefault="00120860" w:rsidP="004606D3">
      <w:pPr>
        <w:spacing w:after="0" w:line="240" w:lineRule="auto"/>
        <w:ind w:firstLine="709"/>
        <w:jc w:val="both"/>
        <w:rPr>
          <w:rFonts w:ascii="Times New Roman" w:hAnsi="Times New Roman" w:cs="Times New Roman"/>
          <w:sz w:val="28"/>
          <w:szCs w:val="28"/>
          <w:lang w:val="ky-KG"/>
        </w:rPr>
      </w:pPr>
    </w:p>
    <w:p w14:paraId="6D7E971D" w14:textId="77777777" w:rsidR="00120860" w:rsidRDefault="00120860" w:rsidP="004606D3">
      <w:pPr>
        <w:spacing w:after="0" w:line="240" w:lineRule="auto"/>
        <w:ind w:firstLine="709"/>
        <w:jc w:val="both"/>
        <w:rPr>
          <w:rFonts w:ascii="Times New Roman" w:hAnsi="Times New Roman" w:cs="Times New Roman"/>
          <w:sz w:val="28"/>
          <w:szCs w:val="28"/>
          <w:lang w:val="ky-KG"/>
        </w:rPr>
      </w:pPr>
    </w:p>
    <w:p w14:paraId="2C78358A" w14:textId="77777777" w:rsidR="00120860" w:rsidRDefault="00120860" w:rsidP="004606D3">
      <w:pPr>
        <w:spacing w:after="0" w:line="240" w:lineRule="auto"/>
        <w:ind w:firstLine="709"/>
        <w:jc w:val="both"/>
        <w:rPr>
          <w:rFonts w:ascii="Times New Roman" w:hAnsi="Times New Roman" w:cs="Times New Roman"/>
          <w:sz w:val="28"/>
          <w:szCs w:val="28"/>
          <w:lang w:val="ky-KG"/>
        </w:rPr>
      </w:pPr>
    </w:p>
    <w:p w14:paraId="1AAAA84E" w14:textId="77777777" w:rsidR="00120860" w:rsidRDefault="00120860" w:rsidP="004606D3">
      <w:pPr>
        <w:spacing w:after="0" w:line="240" w:lineRule="auto"/>
        <w:ind w:firstLine="709"/>
        <w:jc w:val="both"/>
        <w:rPr>
          <w:rFonts w:ascii="Times New Roman" w:hAnsi="Times New Roman" w:cs="Times New Roman"/>
          <w:sz w:val="28"/>
          <w:szCs w:val="28"/>
          <w:lang w:val="ky-KG"/>
        </w:rPr>
      </w:pPr>
    </w:p>
    <w:sectPr w:rsidR="00120860" w:rsidSect="000B2374">
      <w:pgSz w:w="12240" w:h="15840"/>
      <w:pgMar w:top="709"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A10D3D"/>
    <w:multiLevelType w:val="multilevel"/>
    <w:tmpl w:val="3FB45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B9C1B2E"/>
    <w:multiLevelType w:val="multilevel"/>
    <w:tmpl w:val="D75EE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4180789"/>
    <w:multiLevelType w:val="hybridMultilevel"/>
    <w:tmpl w:val="EAD0E862"/>
    <w:lvl w:ilvl="0" w:tplc="0694CF86">
      <w:start w:val="4"/>
      <w:numFmt w:val="bullet"/>
      <w:lvlText w:val="-"/>
      <w:lvlJc w:val="left"/>
      <w:pPr>
        <w:ind w:left="1069" w:hanging="360"/>
      </w:pPr>
      <w:rPr>
        <w:rFonts w:ascii="Times New Roman" w:eastAsiaTheme="minorEastAsia"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15:restartNumberingAfterBreak="0">
    <w:nsid w:val="4F7C0BDD"/>
    <w:multiLevelType w:val="hybridMultilevel"/>
    <w:tmpl w:val="6D52591E"/>
    <w:lvl w:ilvl="0" w:tplc="60644CE2">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08"/>
  <w:characterSpacingControl w:val="doNotCompress"/>
  <w:savePreviewPicture/>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2633"/>
    <w:rsid w:val="00003E70"/>
    <w:rsid w:val="000264B5"/>
    <w:rsid w:val="00026850"/>
    <w:rsid w:val="000400DF"/>
    <w:rsid w:val="000539C2"/>
    <w:rsid w:val="00081A5F"/>
    <w:rsid w:val="00091B4F"/>
    <w:rsid w:val="000A01B8"/>
    <w:rsid w:val="000A0E64"/>
    <w:rsid w:val="000B2374"/>
    <w:rsid w:val="000C0657"/>
    <w:rsid w:val="000C7900"/>
    <w:rsid w:val="000D3B1B"/>
    <w:rsid w:val="000D7C96"/>
    <w:rsid w:val="001100F2"/>
    <w:rsid w:val="00117599"/>
    <w:rsid w:val="00120860"/>
    <w:rsid w:val="00131964"/>
    <w:rsid w:val="00133AA5"/>
    <w:rsid w:val="00136CC4"/>
    <w:rsid w:val="001418AF"/>
    <w:rsid w:val="00171DB4"/>
    <w:rsid w:val="00173733"/>
    <w:rsid w:val="00173B0E"/>
    <w:rsid w:val="001A3C6C"/>
    <w:rsid w:val="001C0676"/>
    <w:rsid w:val="001C168E"/>
    <w:rsid w:val="001C6D17"/>
    <w:rsid w:val="001F6369"/>
    <w:rsid w:val="00201137"/>
    <w:rsid w:val="0020517A"/>
    <w:rsid w:val="00212EA3"/>
    <w:rsid w:val="00216223"/>
    <w:rsid w:val="00227466"/>
    <w:rsid w:val="00246E3F"/>
    <w:rsid w:val="00265082"/>
    <w:rsid w:val="002803D7"/>
    <w:rsid w:val="002849D1"/>
    <w:rsid w:val="002B3886"/>
    <w:rsid w:val="002B7822"/>
    <w:rsid w:val="002C2E7E"/>
    <w:rsid w:val="002D58E9"/>
    <w:rsid w:val="003147E9"/>
    <w:rsid w:val="00320DDF"/>
    <w:rsid w:val="00341D54"/>
    <w:rsid w:val="0035065D"/>
    <w:rsid w:val="00363315"/>
    <w:rsid w:val="0037636D"/>
    <w:rsid w:val="003B0142"/>
    <w:rsid w:val="003B12F3"/>
    <w:rsid w:val="003D2C2A"/>
    <w:rsid w:val="003D4DC3"/>
    <w:rsid w:val="003E616B"/>
    <w:rsid w:val="00415CBF"/>
    <w:rsid w:val="00415FA0"/>
    <w:rsid w:val="0042299C"/>
    <w:rsid w:val="00433E10"/>
    <w:rsid w:val="00436982"/>
    <w:rsid w:val="00454873"/>
    <w:rsid w:val="004606D3"/>
    <w:rsid w:val="00463C66"/>
    <w:rsid w:val="00475959"/>
    <w:rsid w:val="0047711C"/>
    <w:rsid w:val="00477C11"/>
    <w:rsid w:val="00477C44"/>
    <w:rsid w:val="004921CB"/>
    <w:rsid w:val="00497261"/>
    <w:rsid w:val="004A4341"/>
    <w:rsid w:val="004B46EE"/>
    <w:rsid w:val="004C13E1"/>
    <w:rsid w:val="004C53C7"/>
    <w:rsid w:val="004D121F"/>
    <w:rsid w:val="004D4EF5"/>
    <w:rsid w:val="004E703E"/>
    <w:rsid w:val="00501718"/>
    <w:rsid w:val="00506A54"/>
    <w:rsid w:val="00506E3A"/>
    <w:rsid w:val="00512A73"/>
    <w:rsid w:val="005177AF"/>
    <w:rsid w:val="00521A6C"/>
    <w:rsid w:val="0053263C"/>
    <w:rsid w:val="00541FBB"/>
    <w:rsid w:val="00596C99"/>
    <w:rsid w:val="005A119F"/>
    <w:rsid w:val="005B4C6B"/>
    <w:rsid w:val="005B7AFB"/>
    <w:rsid w:val="005C3ADA"/>
    <w:rsid w:val="005F05EA"/>
    <w:rsid w:val="00603776"/>
    <w:rsid w:val="00607971"/>
    <w:rsid w:val="0061250B"/>
    <w:rsid w:val="006161F4"/>
    <w:rsid w:val="0062493D"/>
    <w:rsid w:val="00626CA6"/>
    <w:rsid w:val="00633AF5"/>
    <w:rsid w:val="006355F4"/>
    <w:rsid w:val="00646C94"/>
    <w:rsid w:val="006507E9"/>
    <w:rsid w:val="006633EB"/>
    <w:rsid w:val="00672C11"/>
    <w:rsid w:val="006876D6"/>
    <w:rsid w:val="00697EB7"/>
    <w:rsid w:val="006D6E8C"/>
    <w:rsid w:val="006F019E"/>
    <w:rsid w:val="006F3DD8"/>
    <w:rsid w:val="00702034"/>
    <w:rsid w:val="007207B2"/>
    <w:rsid w:val="0072516E"/>
    <w:rsid w:val="007400D1"/>
    <w:rsid w:val="00794BC1"/>
    <w:rsid w:val="007A5D06"/>
    <w:rsid w:val="007C5222"/>
    <w:rsid w:val="007C7D05"/>
    <w:rsid w:val="007D118E"/>
    <w:rsid w:val="007E0817"/>
    <w:rsid w:val="007E207C"/>
    <w:rsid w:val="007F2392"/>
    <w:rsid w:val="007F2DE8"/>
    <w:rsid w:val="00802F50"/>
    <w:rsid w:val="00804238"/>
    <w:rsid w:val="008220AF"/>
    <w:rsid w:val="008220EB"/>
    <w:rsid w:val="008437EC"/>
    <w:rsid w:val="00871E45"/>
    <w:rsid w:val="00881605"/>
    <w:rsid w:val="008E3732"/>
    <w:rsid w:val="00903FC0"/>
    <w:rsid w:val="009424DC"/>
    <w:rsid w:val="009450EB"/>
    <w:rsid w:val="009546E4"/>
    <w:rsid w:val="0095608D"/>
    <w:rsid w:val="00957AFB"/>
    <w:rsid w:val="00957D2E"/>
    <w:rsid w:val="00963AEE"/>
    <w:rsid w:val="00966870"/>
    <w:rsid w:val="0097151D"/>
    <w:rsid w:val="00972382"/>
    <w:rsid w:val="009963F4"/>
    <w:rsid w:val="009A21A7"/>
    <w:rsid w:val="009B29B0"/>
    <w:rsid w:val="009B4F6D"/>
    <w:rsid w:val="009C6449"/>
    <w:rsid w:val="009D5C83"/>
    <w:rsid w:val="009E22FA"/>
    <w:rsid w:val="00A0280E"/>
    <w:rsid w:val="00A46E51"/>
    <w:rsid w:val="00A51EC0"/>
    <w:rsid w:val="00A679F2"/>
    <w:rsid w:val="00A7696C"/>
    <w:rsid w:val="00A81097"/>
    <w:rsid w:val="00A81249"/>
    <w:rsid w:val="00A9089C"/>
    <w:rsid w:val="00AB10BD"/>
    <w:rsid w:val="00B21EAF"/>
    <w:rsid w:val="00B3692B"/>
    <w:rsid w:val="00B521C0"/>
    <w:rsid w:val="00B6558A"/>
    <w:rsid w:val="00B66F98"/>
    <w:rsid w:val="00B762C9"/>
    <w:rsid w:val="00B82134"/>
    <w:rsid w:val="00BB77D3"/>
    <w:rsid w:val="00BC6117"/>
    <w:rsid w:val="00BD2270"/>
    <w:rsid w:val="00BD70C7"/>
    <w:rsid w:val="00BE00A8"/>
    <w:rsid w:val="00C03D62"/>
    <w:rsid w:val="00C27A00"/>
    <w:rsid w:val="00C477E8"/>
    <w:rsid w:val="00C52D80"/>
    <w:rsid w:val="00C63E10"/>
    <w:rsid w:val="00C80476"/>
    <w:rsid w:val="00CA1D48"/>
    <w:rsid w:val="00CB092F"/>
    <w:rsid w:val="00CD47FD"/>
    <w:rsid w:val="00CD6E5F"/>
    <w:rsid w:val="00CE4F5A"/>
    <w:rsid w:val="00CF0A21"/>
    <w:rsid w:val="00D05D00"/>
    <w:rsid w:val="00D10739"/>
    <w:rsid w:val="00D2572F"/>
    <w:rsid w:val="00D422CA"/>
    <w:rsid w:val="00D44180"/>
    <w:rsid w:val="00D601AD"/>
    <w:rsid w:val="00D91704"/>
    <w:rsid w:val="00DA29A3"/>
    <w:rsid w:val="00DB02A9"/>
    <w:rsid w:val="00DB515B"/>
    <w:rsid w:val="00DD2633"/>
    <w:rsid w:val="00DE6B3F"/>
    <w:rsid w:val="00E357DC"/>
    <w:rsid w:val="00E4030C"/>
    <w:rsid w:val="00E4369D"/>
    <w:rsid w:val="00E44D00"/>
    <w:rsid w:val="00E461A4"/>
    <w:rsid w:val="00E54965"/>
    <w:rsid w:val="00E643B6"/>
    <w:rsid w:val="00E66EF2"/>
    <w:rsid w:val="00E74F0D"/>
    <w:rsid w:val="00E83AFE"/>
    <w:rsid w:val="00E92DDD"/>
    <w:rsid w:val="00E9607A"/>
    <w:rsid w:val="00E9776B"/>
    <w:rsid w:val="00EA4CEC"/>
    <w:rsid w:val="00EB0EF8"/>
    <w:rsid w:val="00EB211F"/>
    <w:rsid w:val="00EC4025"/>
    <w:rsid w:val="00EF2C32"/>
    <w:rsid w:val="00EF4068"/>
    <w:rsid w:val="00EF67B7"/>
    <w:rsid w:val="00EF6C83"/>
    <w:rsid w:val="00F0629C"/>
    <w:rsid w:val="00F077B7"/>
    <w:rsid w:val="00F3386D"/>
    <w:rsid w:val="00F47235"/>
    <w:rsid w:val="00F50BC5"/>
    <w:rsid w:val="00F63B79"/>
    <w:rsid w:val="00F70D25"/>
    <w:rsid w:val="00F80911"/>
    <w:rsid w:val="00F82644"/>
    <w:rsid w:val="00FA3C89"/>
    <w:rsid w:val="00FA515B"/>
    <w:rsid w:val="00FA5768"/>
    <w:rsid w:val="00FA5C2B"/>
    <w:rsid w:val="00FB0957"/>
    <w:rsid w:val="00FB3206"/>
    <w:rsid w:val="00FB4C40"/>
    <w:rsid w:val="00FB630B"/>
    <w:rsid w:val="00FB6F94"/>
    <w:rsid w:val="00FC3AE7"/>
    <w:rsid w:val="00FF5B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7F6DD7"/>
  <w15:docId w15:val="{B7B882AE-9AFD-4A6E-B0CB-B0F9274B1E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16223"/>
  </w:style>
  <w:style w:type="paragraph" w:styleId="1">
    <w:name w:val="heading 1"/>
    <w:basedOn w:val="a"/>
    <w:link w:val="10"/>
    <w:uiPriority w:val="9"/>
    <w:qFormat/>
    <w:rsid w:val="00433E10"/>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next w:val="a"/>
    <w:link w:val="20"/>
    <w:uiPriority w:val="9"/>
    <w:unhideWhenUsed/>
    <w:qFormat/>
    <w:rsid w:val="007C7D0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B6F9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List Paragraph"/>
    <w:basedOn w:val="a"/>
    <w:uiPriority w:val="34"/>
    <w:qFormat/>
    <w:rsid w:val="004D4EF5"/>
    <w:pPr>
      <w:ind w:left="720"/>
      <w:contextualSpacing/>
    </w:pPr>
  </w:style>
  <w:style w:type="paragraph" w:customStyle="1" w:styleId="tkZagolovok5">
    <w:name w:val="_Заголовок Статья (tkZagolovok5)"/>
    <w:basedOn w:val="a"/>
    <w:rsid w:val="006161F4"/>
    <w:pPr>
      <w:spacing w:before="200" w:after="60"/>
      <w:ind w:firstLine="567"/>
    </w:pPr>
    <w:rPr>
      <w:rFonts w:ascii="Arial" w:eastAsia="Times New Roman" w:hAnsi="Arial" w:cs="Arial"/>
      <w:b/>
      <w:bCs/>
      <w:sz w:val="20"/>
      <w:szCs w:val="20"/>
    </w:rPr>
  </w:style>
  <w:style w:type="paragraph" w:customStyle="1" w:styleId="tkTekst">
    <w:name w:val="_Текст обычный (tkTekst)"/>
    <w:basedOn w:val="a"/>
    <w:rsid w:val="006161F4"/>
    <w:pPr>
      <w:spacing w:after="60"/>
      <w:ind w:firstLine="567"/>
      <w:jc w:val="both"/>
    </w:pPr>
    <w:rPr>
      <w:rFonts w:ascii="Arial" w:eastAsia="Times New Roman" w:hAnsi="Arial" w:cs="Arial"/>
      <w:sz w:val="20"/>
      <w:szCs w:val="20"/>
    </w:rPr>
  </w:style>
  <w:style w:type="character" w:customStyle="1" w:styleId="10">
    <w:name w:val="Заголовок 1 Знак"/>
    <w:basedOn w:val="a0"/>
    <w:link w:val="1"/>
    <w:uiPriority w:val="9"/>
    <w:rsid w:val="00433E10"/>
    <w:rPr>
      <w:rFonts w:ascii="Times New Roman" w:eastAsia="Times New Roman" w:hAnsi="Times New Roman" w:cs="Times New Roman"/>
      <w:b/>
      <w:bCs/>
      <w:kern w:val="36"/>
      <w:sz w:val="48"/>
      <w:szCs w:val="48"/>
    </w:rPr>
  </w:style>
  <w:style w:type="paragraph" w:styleId="a5">
    <w:name w:val="Normal (Web)"/>
    <w:basedOn w:val="a"/>
    <w:uiPriority w:val="99"/>
    <w:unhideWhenUsed/>
    <w:rsid w:val="00433E10"/>
    <w:pPr>
      <w:spacing w:before="100" w:beforeAutospacing="1" w:after="100" w:afterAutospacing="1" w:line="240" w:lineRule="auto"/>
    </w:pPr>
    <w:rPr>
      <w:rFonts w:ascii="Times New Roman" w:eastAsia="Times New Roman" w:hAnsi="Times New Roman" w:cs="Times New Roman"/>
      <w:sz w:val="24"/>
      <w:szCs w:val="24"/>
    </w:rPr>
  </w:style>
  <w:style w:type="character" w:styleId="a6">
    <w:name w:val="Strong"/>
    <w:basedOn w:val="a0"/>
    <w:uiPriority w:val="22"/>
    <w:qFormat/>
    <w:rsid w:val="00433E10"/>
    <w:rPr>
      <w:b/>
      <w:bCs/>
    </w:rPr>
  </w:style>
  <w:style w:type="paragraph" w:styleId="a7">
    <w:name w:val="Balloon Text"/>
    <w:basedOn w:val="a"/>
    <w:link w:val="a8"/>
    <w:uiPriority w:val="99"/>
    <w:semiHidden/>
    <w:unhideWhenUsed/>
    <w:rsid w:val="00433E10"/>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433E10"/>
    <w:rPr>
      <w:rFonts w:ascii="Tahoma" w:hAnsi="Tahoma" w:cs="Tahoma"/>
      <w:sz w:val="16"/>
      <w:szCs w:val="16"/>
    </w:rPr>
  </w:style>
  <w:style w:type="character" w:customStyle="1" w:styleId="20">
    <w:name w:val="Заголовок 2 Знак"/>
    <w:basedOn w:val="a0"/>
    <w:link w:val="2"/>
    <w:uiPriority w:val="9"/>
    <w:rsid w:val="007C7D05"/>
    <w:rPr>
      <w:rFonts w:asciiTheme="majorHAnsi" w:eastAsiaTheme="majorEastAsia" w:hAnsiTheme="majorHAnsi" w:cstheme="majorBidi"/>
      <w:b/>
      <w:bCs/>
      <w:color w:val="4F81BD" w:themeColor="accent1"/>
      <w:sz w:val="26"/>
      <w:szCs w:val="26"/>
    </w:rPr>
  </w:style>
  <w:style w:type="paragraph" w:customStyle="1" w:styleId="text">
    <w:name w:val="text"/>
    <w:basedOn w:val="a"/>
    <w:rsid w:val="007C7D05"/>
    <w:pPr>
      <w:spacing w:before="100" w:beforeAutospacing="1" w:after="100" w:afterAutospacing="1" w:line="240" w:lineRule="auto"/>
    </w:pPr>
    <w:rPr>
      <w:rFonts w:ascii="Times New Roman" w:eastAsia="Times New Roman" w:hAnsi="Times New Roman" w:cs="Times New Roman"/>
      <w:sz w:val="24"/>
      <w:szCs w:val="24"/>
    </w:rPr>
  </w:style>
  <w:style w:type="paragraph" w:styleId="HTML">
    <w:name w:val="HTML Preformatted"/>
    <w:basedOn w:val="a"/>
    <w:link w:val="HTML0"/>
    <w:uiPriority w:val="99"/>
    <w:semiHidden/>
    <w:unhideWhenUsed/>
    <w:rsid w:val="009A21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9A21A7"/>
    <w:rPr>
      <w:rFonts w:ascii="Courier New" w:eastAsia="Times New Roman" w:hAnsi="Courier New" w:cs="Courier New"/>
      <w:sz w:val="20"/>
      <w:szCs w:val="20"/>
    </w:rPr>
  </w:style>
  <w:style w:type="character" w:customStyle="1" w:styleId="y2iqfc">
    <w:name w:val="y2iqfc"/>
    <w:basedOn w:val="a0"/>
    <w:rsid w:val="009A21A7"/>
  </w:style>
  <w:style w:type="character" w:styleId="a9">
    <w:name w:val="annotation reference"/>
    <w:basedOn w:val="a0"/>
    <w:uiPriority w:val="99"/>
    <w:semiHidden/>
    <w:unhideWhenUsed/>
    <w:rsid w:val="00EB0EF8"/>
    <w:rPr>
      <w:sz w:val="16"/>
      <w:szCs w:val="16"/>
    </w:rPr>
  </w:style>
  <w:style w:type="paragraph" w:styleId="aa">
    <w:name w:val="annotation text"/>
    <w:basedOn w:val="a"/>
    <w:link w:val="ab"/>
    <w:uiPriority w:val="99"/>
    <w:semiHidden/>
    <w:unhideWhenUsed/>
    <w:rsid w:val="00EB0EF8"/>
    <w:pPr>
      <w:spacing w:line="240" w:lineRule="auto"/>
    </w:pPr>
    <w:rPr>
      <w:rFonts w:ascii="Calibri" w:eastAsia="Times New Roman" w:hAnsi="Calibri" w:cs="Times New Roman"/>
      <w:sz w:val="20"/>
      <w:szCs w:val="20"/>
    </w:rPr>
  </w:style>
  <w:style w:type="character" w:customStyle="1" w:styleId="ab">
    <w:name w:val="Текст примечания Знак"/>
    <w:basedOn w:val="a0"/>
    <w:link w:val="aa"/>
    <w:uiPriority w:val="99"/>
    <w:semiHidden/>
    <w:rsid w:val="00EB0EF8"/>
    <w:rPr>
      <w:rFonts w:ascii="Calibri" w:eastAsia="Times New Roman" w:hAnsi="Calibri"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2834360">
      <w:bodyDiv w:val="1"/>
      <w:marLeft w:val="0"/>
      <w:marRight w:val="0"/>
      <w:marTop w:val="0"/>
      <w:marBottom w:val="0"/>
      <w:divBdr>
        <w:top w:val="none" w:sz="0" w:space="0" w:color="auto"/>
        <w:left w:val="none" w:sz="0" w:space="0" w:color="auto"/>
        <w:bottom w:val="none" w:sz="0" w:space="0" w:color="auto"/>
        <w:right w:val="none" w:sz="0" w:space="0" w:color="auto"/>
      </w:divBdr>
    </w:div>
    <w:div w:id="385221174">
      <w:bodyDiv w:val="1"/>
      <w:marLeft w:val="0"/>
      <w:marRight w:val="0"/>
      <w:marTop w:val="0"/>
      <w:marBottom w:val="0"/>
      <w:divBdr>
        <w:top w:val="none" w:sz="0" w:space="0" w:color="auto"/>
        <w:left w:val="none" w:sz="0" w:space="0" w:color="auto"/>
        <w:bottom w:val="none" w:sz="0" w:space="0" w:color="auto"/>
        <w:right w:val="none" w:sz="0" w:space="0" w:color="auto"/>
      </w:divBdr>
    </w:div>
    <w:div w:id="971012461">
      <w:bodyDiv w:val="1"/>
      <w:marLeft w:val="0"/>
      <w:marRight w:val="0"/>
      <w:marTop w:val="0"/>
      <w:marBottom w:val="0"/>
      <w:divBdr>
        <w:top w:val="none" w:sz="0" w:space="0" w:color="auto"/>
        <w:left w:val="none" w:sz="0" w:space="0" w:color="auto"/>
        <w:bottom w:val="none" w:sz="0" w:space="0" w:color="auto"/>
        <w:right w:val="none" w:sz="0" w:space="0" w:color="auto"/>
      </w:divBdr>
    </w:div>
    <w:div w:id="1085810046">
      <w:bodyDiv w:val="1"/>
      <w:marLeft w:val="0"/>
      <w:marRight w:val="0"/>
      <w:marTop w:val="0"/>
      <w:marBottom w:val="0"/>
      <w:divBdr>
        <w:top w:val="none" w:sz="0" w:space="0" w:color="auto"/>
        <w:left w:val="none" w:sz="0" w:space="0" w:color="auto"/>
        <w:bottom w:val="none" w:sz="0" w:space="0" w:color="auto"/>
        <w:right w:val="none" w:sz="0" w:space="0" w:color="auto"/>
      </w:divBdr>
    </w:div>
    <w:div w:id="1302231558">
      <w:bodyDiv w:val="1"/>
      <w:marLeft w:val="0"/>
      <w:marRight w:val="0"/>
      <w:marTop w:val="0"/>
      <w:marBottom w:val="0"/>
      <w:divBdr>
        <w:top w:val="none" w:sz="0" w:space="0" w:color="auto"/>
        <w:left w:val="none" w:sz="0" w:space="0" w:color="auto"/>
        <w:bottom w:val="none" w:sz="0" w:space="0" w:color="auto"/>
        <w:right w:val="none" w:sz="0" w:space="0" w:color="auto"/>
      </w:divBdr>
    </w:div>
    <w:div w:id="1410886284">
      <w:bodyDiv w:val="1"/>
      <w:marLeft w:val="0"/>
      <w:marRight w:val="0"/>
      <w:marTop w:val="0"/>
      <w:marBottom w:val="0"/>
      <w:divBdr>
        <w:top w:val="none" w:sz="0" w:space="0" w:color="auto"/>
        <w:left w:val="none" w:sz="0" w:space="0" w:color="auto"/>
        <w:bottom w:val="none" w:sz="0" w:space="0" w:color="auto"/>
        <w:right w:val="none" w:sz="0" w:space="0" w:color="auto"/>
      </w:divBdr>
    </w:div>
    <w:div w:id="1422407552">
      <w:bodyDiv w:val="1"/>
      <w:marLeft w:val="0"/>
      <w:marRight w:val="0"/>
      <w:marTop w:val="0"/>
      <w:marBottom w:val="0"/>
      <w:divBdr>
        <w:top w:val="none" w:sz="0" w:space="0" w:color="auto"/>
        <w:left w:val="none" w:sz="0" w:space="0" w:color="auto"/>
        <w:bottom w:val="none" w:sz="0" w:space="0" w:color="auto"/>
        <w:right w:val="none" w:sz="0" w:space="0" w:color="auto"/>
      </w:divBdr>
    </w:div>
    <w:div w:id="1465004433">
      <w:bodyDiv w:val="1"/>
      <w:marLeft w:val="0"/>
      <w:marRight w:val="0"/>
      <w:marTop w:val="0"/>
      <w:marBottom w:val="0"/>
      <w:divBdr>
        <w:top w:val="none" w:sz="0" w:space="0" w:color="auto"/>
        <w:left w:val="none" w:sz="0" w:space="0" w:color="auto"/>
        <w:bottom w:val="none" w:sz="0" w:space="0" w:color="auto"/>
        <w:right w:val="none" w:sz="0" w:space="0" w:color="auto"/>
      </w:divBdr>
    </w:div>
    <w:div w:id="1621766988">
      <w:bodyDiv w:val="1"/>
      <w:marLeft w:val="0"/>
      <w:marRight w:val="0"/>
      <w:marTop w:val="0"/>
      <w:marBottom w:val="0"/>
      <w:divBdr>
        <w:top w:val="none" w:sz="0" w:space="0" w:color="auto"/>
        <w:left w:val="none" w:sz="0" w:space="0" w:color="auto"/>
        <w:bottom w:val="none" w:sz="0" w:space="0" w:color="auto"/>
        <w:right w:val="none" w:sz="0" w:space="0" w:color="auto"/>
      </w:divBdr>
    </w:div>
    <w:div w:id="1766459270">
      <w:bodyDiv w:val="1"/>
      <w:marLeft w:val="0"/>
      <w:marRight w:val="0"/>
      <w:marTop w:val="0"/>
      <w:marBottom w:val="0"/>
      <w:divBdr>
        <w:top w:val="none" w:sz="0" w:space="0" w:color="auto"/>
        <w:left w:val="none" w:sz="0" w:space="0" w:color="auto"/>
        <w:bottom w:val="none" w:sz="0" w:space="0" w:color="auto"/>
        <w:right w:val="none" w:sz="0" w:space="0" w:color="auto"/>
      </w:divBdr>
    </w:div>
    <w:div w:id="1809323182">
      <w:bodyDiv w:val="1"/>
      <w:marLeft w:val="0"/>
      <w:marRight w:val="0"/>
      <w:marTop w:val="0"/>
      <w:marBottom w:val="0"/>
      <w:divBdr>
        <w:top w:val="none" w:sz="0" w:space="0" w:color="auto"/>
        <w:left w:val="none" w:sz="0" w:space="0" w:color="auto"/>
        <w:bottom w:val="none" w:sz="0" w:space="0" w:color="auto"/>
        <w:right w:val="none" w:sz="0" w:space="0" w:color="auto"/>
      </w:divBdr>
    </w:div>
    <w:div w:id="1864127234">
      <w:bodyDiv w:val="1"/>
      <w:marLeft w:val="0"/>
      <w:marRight w:val="0"/>
      <w:marTop w:val="0"/>
      <w:marBottom w:val="0"/>
      <w:divBdr>
        <w:top w:val="none" w:sz="0" w:space="0" w:color="auto"/>
        <w:left w:val="none" w:sz="0" w:space="0" w:color="auto"/>
        <w:bottom w:val="none" w:sz="0" w:space="0" w:color="auto"/>
        <w:right w:val="none" w:sz="0" w:space="0" w:color="auto"/>
      </w:divBdr>
    </w:div>
    <w:div w:id="1973092707">
      <w:bodyDiv w:val="1"/>
      <w:marLeft w:val="0"/>
      <w:marRight w:val="0"/>
      <w:marTop w:val="0"/>
      <w:marBottom w:val="0"/>
      <w:divBdr>
        <w:top w:val="none" w:sz="0" w:space="0" w:color="auto"/>
        <w:left w:val="none" w:sz="0" w:space="0" w:color="auto"/>
        <w:bottom w:val="none" w:sz="0" w:space="0" w:color="auto"/>
        <w:right w:val="none" w:sz="0" w:space="0" w:color="auto"/>
      </w:divBdr>
    </w:div>
    <w:div w:id="2003194729">
      <w:bodyDiv w:val="1"/>
      <w:marLeft w:val="0"/>
      <w:marRight w:val="0"/>
      <w:marTop w:val="0"/>
      <w:marBottom w:val="0"/>
      <w:divBdr>
        <w:top w:val="none" w:sz="0" w:space="0" w:color="auto"/>
        <w:left w:val="none" w:sz="0" w:space="0" w:color="auto"/>
        <w:bottom w:val="none" w:sz="0" w:space="0" w:color="auto"/>
        <w:right w:val="none" w:sz="0" w:space="0" w:color="auto"/>
      </w:divBdr>
    </w:div>
    <w:div w:id="2128691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451FEE-38B9-4E2D-9DBC-2A3E3DC2B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708</Words>
  <Characters>4039</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konurbaeva</dc:creator>
  <cp:lastModifiedBy>Mataeva Sezimn</cp:lastModifiedBy>
  <cp:revision>4</cp:revision>
  <cp:lastPrinted>2022-04-13T07:43:00Z</cp:lastPrinted>
  <dcterms:created xsi:type="dcterms:W3CDTF">2022-04-12T09:06:00Z</dcterms:created>
  <dcterms:modified xsi:type="dcterms:W3CDTF">2022-04-13T07:43:00Z</dcterms:modified>
</cp:coreProperties>
</file>